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3F3365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7E2711">
              <w:rPr>
                <w:rFonts w:ascii="Times New Roman" w:eastAsia="Times New Roman" w:hAnsi="Times New Roman" w:cs="Times New Roman"/>
                <w:b/>
                <w:bCs/>
              </w:rPr>
              <w:t xml:space="preserve"> апрел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я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3F3365">
        <w:rPr>
          <w:rFonts w:ascii="Times New Roman" w:hAnsi="Times New Roman" w:cs="Times New Roman"/>
        </w:rPr>
        <w:t>24</w:t>
      </w:r>
      <w:r w:rsidRPr="00BD3A66">
        <w:rPr>
          <w:rFonts w:ascii="Times New Roman" w:hAnsi="Times New Roman" w:cs="Times New Roman"/>
        </w:rPr>
        <w:t xml:space="preserve">» </w:t>
      </w:r>
      <w:r w:rsidR="007E2711">
        <w:rPr>
          <w:rFonts w:ascii="Times New Roman" w:hAnsi="Times New Roman" w:cs="Times New Roman"/>
        </w:rPr>
        <w:t>апреля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3F3365">
        <w:rPr>
          <w:rFonts w:ascii="Times New Roman" w:hAnsi="Times New Roman" w:cs="Times New Roman"/>
        </w:rPr>
        <w:t xml:space="preserve"> состоится 11.00 часов «24</w:t>
      </w:r>
      <w:r w:rsidR="007E2711">
        <w:rPr>
          <w:rFonts w:ascii="Times New Roman" w:hAnsi="Times New Roman" w:cs="Times New Roman"/>
        </w:rPr>
        <w:t>» апреля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567"/>
        <w:gridCol w:w="992"/>
        <w:gridCol w:w="1134"/>
        <w:gridCol w:w="851"/>
      </w:tblGrid>
      <w:tr w:rsidR="00EB6DC9" w:rsidRPr="00D438ED" w:rsidTr="003F3365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40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56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99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133EAB" w:rsidRPr="00691920" w:rsidTr="003F3365">
        <w:tc>
          <w:tcPr>
            <w:tcW w:w="562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</w:rPr>
            </w:pPr>
            <w:r w:rsidRPr="003F3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33EAB" w:rsidRPr="003F3365" w:rsidRDefault="00133EAB" w:rsidP="003F3365">
            <w:pPr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Беспроводной ультразвуковой ди</w:t>
            </w:r>
            <w:r w:rsidR="00222F0B">
              <w:rPr>
                <w:rFonts w:ascii="Times New Roman" w:hAnsi="Times New Roman" w:cs="Times New Roman"/>
                <w:color w:val="000000"/>
              </w:rPr>
              <w:t xml:space="preserve">ссектор с изогнутыми браншами, </w:t>
            </w:r>
            <w:bookmarkStart w:id="0" w:name="_GoBack"/>
            <w:bookmarkEnd w:id="0"/>
            <w:r w:rsidRPr="003F3365">
              <w:rPr>
                <w:rFonts w:ascii="Times New Roman" w:hAnsi="Times New Roman" w:cs="Times New Roman"/>
                <w:color w:val="000000"/>
              </w:rPr>
              <w:t>5 мм – 39 см</w:t>
            </w:r>
          </w:p>
        </w:tc>
        <w:tc>
          <w:tcPr>
            <w:tcW w:w="3402" w:type="dxa"/>
            <w:vAlign w:val="center"/>
          </w:tcPr>
          <w:p w:rsidR="00133EAB" w:rsidRPr="003F3365" w:rsidRDefault="00133EAB" w:rsidP="003F3365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F3365">
              <w:rPr>
                <w:rFonts w:ascii="Times New Roman" w:hAnsi="Times New Roman" w:cs="Times New Roman"/>
                <w:color w:val="000000"/>
                <w:sz w:val="18"/>
              </w:rPr>
              <w:t>Система беспроводной ультразвуковой диссекции предназначена для рассечения мягких тканей, когда требуется контроль кровотечения и минимизация термальных ожогов. Диссектор можно применять для коагуляции сосудов диаметром</w:t>
            </w:r>
            <w:r w:rsidR="003F3365">
              <w:rPr>
                <w:rFonts w:ascii="Times New Roman" w:hAnsi="Times New Roman" w:cs="Times New Roman"/>
                <w:color w:val="000000"/>
                <w:sz w:val="18"/>
              </w:rPr>
              <w:t xml:space="preserve"> до 5 мм, диссектор одноразовый</w:t>
            </w:r>
            <w:r w:rsidRPr="003F3365">
              <w:rPr>
                <w:rFonts w:ascii="Times New Roman" w:hAnsi="Times New Roman" w:cs="Times New Roman"/>
                <w:color w:val="000000"/>
                <w:sz w:val="18"/>
              </w:rPr>
              <w:t xml:space="preserve"> - диаметр 5мм, длина штока 39см - двухуровневая кнопка активации (минимум и максимум) Размеры и вес диссектора 16.7х3.9х51.1см, 0.18кг</w:t>
            </w:r>
          </w:p>
        </w:tc>
        <w:tc>
          <w:tcPr>
            <w:tcW w:w="567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133EAB" w:rsidRPr="003F3365" w:rsidRDefault="00133EAB" w:rsidP="00133EA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 w:rsidRPr="003F3365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7 320 000</w:t>
            </w:r>
          </w:p>
        </w:tc>
        <w:tc>
          <w:tcPr>
            <w:tcW w:w="851" w:type="dxa"/>
            <w:vAlign w:val="center"/>
          </w:tcPr>
          <w:p w:rsidR="00133EAB" w:rsidRPr="0062565D" w:rsidRDefault="00133EAB" w:rsidP="00133EA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3F3365" w:rsidRPr="00691920" w:rsidTr="003F3365">
        <w:tc>
          <w:tcPr>
            <w:tcW w:w="562" w:type="dxa"/>
            <w:vAlign w:val="center"/>
          </w:tcPr>
          <w:p w:rsidR="003F3365" w:rsidRPr="003F3365" w:rsidRDefault="003F3365" w:rsidP="003F3365">
            <w:pPr>
              <w:jc w:val="center"/>
              <w:rPr>
                <w:rFonts w:ascii="Times New Roman" w:hAnsi="Times New Roman" w:cs="Times New Roman"/>
              </w:rPr>
            </w:pPr>
            <w:r w:rsidRPr="003F3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3F3365" w:rsidRPr="003F3365" w:rsidRDefault="003F3365" w:rsidP="003F3365">
            <w:pPr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Щетка чистящая для клапанов двойная</w:t>
            </w:r>
          </w:p>
        </w:tc>
        <w:tc>
          <w:tcPr>
            <w:tcW w:w="3402" w:type="dxa"/>
            <w:vAlign w:val="center"/>
          </w:tcPr>
          <w:p w:rsidR="003F3365" w:rsidRPr="003F3365" w:rsidRDefault="003F3365" w:rsidP="003F3365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F3365">
              <w:rPr>
                <w:rFonts w:ascii="Times New Roman" w:hAnsi="Times New Roman" w:cs="Times New Roman"/>
                <w:color w:val="000000"/>
                <w:sz w:val="18"/>
              </w:rPr>
              <w:t>Щетка чистящая для клапанов двойная, длина 150 мм, диаметр длинной щетки 11 мм, диаметр короткой щетки 5 мм, однократного применения, 100 штук в упаковке, длина длинной щетки 35 мм, длина короткой щетки 20 мм.</w:t>
            </w:r>
          </w:p>
        </w:tc>
        <w:tc>
          <w:tcPr>
            <w:tcW w:w="567" w:type="dxa"/>
            <w:vAlign w:val="center"/>
          </w:tcPr>
          <w:p w:rsidR="003F3365" w:rsidRPr="003F3365" w:rsidRDefault="003F3365" w:rsidP="003F3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:rsidR="003F3365" w:rsidRPr="003F3365" w:rsidRDefault="003F3365" w:rsidP="003F3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134" w:type="dxa"/>
            <w:vAlign w:val="center"/>
          </w:tcPr>
          <w:p w:rsidR="003F3365" w:rsidRPr="003F3365" w:rsidRDefault="003F3365" w:rsidP="003F3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365">
              <w:rPr>
                <w:rFonts w:ascii="Times New Roman" w:hAnsi="Times New Roman" w:cs="Times New Roman"/>
                <w:color w:val="000000"/>
              </w:rPr>
              <w:t>2 317 000</w:t>
            </w:r>
          </w:p>
          <w:p w:rsidR="003F3365" w:rsidRPr="003F3365" w:rsidRDefault="003F3365" w:rsidP="003F3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F3365" w:rsidRPr="0062565D" w:rsidRDefault="003F3365" w:rsidP="003F336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 xml:space="preserve">Директор КГП на ПХВ «ПООД»          </w:t>
      </w:r>
      <w:r w:rsidR="003F3365">
        <w:rPr>
          <w:rFonts w:ascii="Times New Roman" w:hAnsi="Times New Roman" w:cs="Times New Roman"/>
        </w:rPr>
        <w:t xml:space="preserve">                   </w:t>
      </w:r>
      <w:r w:rsidRPr="0009431F">
        <w:rPr>
          <w:rFonts w:ascii="Times New Roman" w:hAnsi="Times New Roman" w:cs="Times New Roman"/>
        </w:rPr>
        <w:t xml:space="preserve">               Сулейменов М.К.</w:t>
      </w:r>
    </w:p>
    <w:p w:rsidR="00305F23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</w:t>
      </w:r>
      <w:r w:rsidR="003F3365">
        <w:rPr>
          <w:rFonts w:ascii="Times New Roman" w:hAnsi="Times New Roman" w:cs="Times New Roman"/>
        </w:rPr>
        <w:t xml:space="preserve">                  </w:t>
      </w:r>
      <w:r w:rsidRPr="0009431F">
        <w:rPr>
          <w:rFonts w:ascii="Times New Roman" w:hAnsi="Times New Roman" w:cs="Times New Roman"/>
        </w:rPr>
        <w:t xml:space="preserve">             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3F3365" w:rsidRDefault="00305F23" w:rsidP="003F3365">
      <w:pPr>
        <w:jc w:val="both"/>
        <w:rPr>
          <w:rFonts w:ascii="Times New Roman" w:hAnsi="Times New Roman" w:cs="Times New Roman"/>
          <w:sz w:val="18"/>
        </w:rPr>
      </w:pPr>
      <w:r w:rsidRPr="003F3365"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lastRenderedPageBreak/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19" w:rsidRDefault="00423C19" w:rsidP="00966F1B">
      <w:pPr>
        <w:spacing w:after="0" w:line="240" w:lineRule="auto"/>
      </w:pPr>
      <w:r>
        <w:separator/>
      </w:r>
    </w:p>
  </w:endnote>
  <w:endnote w:type="continuationSeparator" w:id="0">
    <w:p w:rsidR="00423C19" w:rsidRDefault="00423C19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19" w:rsidRDefault="00423C19" w:rsidP="00966F1B">
      <w:pPr>
        <w:spacing w:after="0" w:line="240" w:lineRule="auto"/>
      </w:pPr>
      <w:r>
        <w:separator/>
      </w:r>
    </w:p>
  </w:footnote>
  <w:footnote w:type="continuationSeparator" w:id="0">
    <w:p w:rsidR="00423C19" w:rsidRDefault="00423C19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25574"/>
    <w:rsid w:val="00127F2B"/>
    <w:rsid w:val="00133EAB"/>
    <w:rsid w:val="001349DE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22F0B"/>
    <w:rsid w:val="00235E30"/>
    <w:rsid w:val="00241549"/>
    <w:rsid w:val="0024295E"/>
    <w:rsid w:val="00250701"/>
    <w:rsid w:val="00252A9D"/>
    <w:rsid w:val="00253BE1"/>
    <w:rsid w:val="00254F9A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C4315"/>
    <w:rsid w:val="003C60F4"/>
    <w:rsid w:val="003C7E7D"/>
    <w:rsid w:val="003D19C2"/>
    <w:rsid w:val="003D2D50"/>
    <w:rsid w:val="003F240F"/>
    <w:rsid w:val="003F3365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23C19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F1319"/>
    <w:rsid w:val="00500FDC"/>
    <w:rsid w:val="00501A04"/>
    <w:rsid w:val="00507E3D"/>
    <w:rsid w:val="00521572"/>
    <w:rsid w:val="005218C6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21AE"/>
    <w:rsid w:val="007F5DF1"/>
    <w:rsid w:val="00800477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559"/>
    <w:rsid w:val="00AA5F69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30EB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C3BDF"/>
    <w:rsid w:val="00BC4BC4"/>
    <w:rsid w:val="00BC52F9"/>
    <w:rsid w:val="00BC6808"/>
    <w:rsid w:val="00BD3A66"/>
    <w:rsid w:val="00BE5592"/>
    <w:rsid w:val="00C14FA0"/>
    <w:rsid w:val="00C16592"/>
    <w:rsid w:val="00C1730E"/>
    <w:rsid w:val="00C24805"/>
    <w:rsid w:val="00C34B52"/>
    <w:rsid w:val="00C51083"/>
    <w:rsid w:val="00C5171E"/>
    <w:rsid w:val="00C52A0A"/>
    <w:rsid w:val="00C56A96"/>
    <w:rsid w:val="00C57C3B"/>
    <w:rsid w:val="00C63013"/>
    <w:rsid w:val="00C65262"/>
    <w:rsid w:val="00C720A4"/>
    <w:rsid w:val="00C76216"/>
    <w:rsid w:val="00C7706B"/>
    <w:rsid w:val="00C87BD9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38ED"/>
    <w:rsid w:val="00D55A95"/>
    <w:rsid w:val="00D6048D"/>
    <w:rsid w:val="00D85E5F"/>
    <w:rsid w:val="00D92B1F"/>
    <w:rsid w:val="00D937A7"/>
    <w:rsid w:val="00D93B7F"/>
    <w:rsid w:val="00DA7B32"/>
    <w:rsid w:val="00DB2B8C"/>
    <w:rsid w:val="00DB7464"/>
    <w:rsid w:val="00DE298C"/>
    <w:rsid w:val="00DE30B1"/>
    <w:rsid w:val="00DE6543"/>
    <w:rsid w:val="00DF17AB"/>
    <w:rsid w:val="00DF4290"/>
    <w:rsid w:val="00E0151A"/>
    <w:rsid w:val="00E01F33"/>
    <w:rsid w:val="00E05B6C"/>
    <w:rsid w:val="00E408AF"/>
    <w:rsid w:val="00E45736"/>
    <w:rsid w:val="00E5078F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34A9-0E04-4083-80E0-85CCE297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2024-04-17T03:37:00Z</cp:lastPrinted>
  <dcterms:created xsi:type="dcterms:W3CDTF">2024-01-05T08:58:00Z</dcterms:created>
  <dcterms:modified xsi:type="dcterms:W3CDTF">2024-04-17T03:37:00Z</dcterms:modified>
</cp:coreProperties>
</file>