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5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592"/>
        <w:gridCol w:w="287"/>
        <w:gridCol w:w="287"/>
        <w:gridCol w:w="287"/>
      </w:tblGrid>
      <w:tr w:rsidR="00232761" w:rsidRPr="00E26254" w:rsidTr="006E5287">
        <w:trPr>
          <w:trHeight w:val="255"/>
        </w:trPr>
        <w:tc>
          <w:tcPr>
            <w:tcW w:w="15592" w:type="dxa"/>
            <w:noWrap/>
            <w:vAlign w:val="bottom"/>
          </w:tcPr>
          <w:p w:rsidR="00232761" w:rsidRPr="00E26254" w:rsidRDefault="00232761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FE4222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FE4222">
              <w:rPr>
                <w:rFonts w:ascii="Times New Roman" w:hAnsi="Times New Roman" w:cs="Times New Roman"/>
              </w:rPr>
              <w:t xml:space="preserve"> способом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>запроса ценов</w:t>
            </w:r>
            <w:r w:rsidR="008A6982">
              <w:rPr>
                <w:rFonts w:ascii="Times New Roman" w:hAnsi="Times New Roman" w:cs="Times New Roman"/>
              </w:rPr>
              <w:t xml:space="preserve">ых предложений (объявление от </w:t>
            </w:r>
            <w:r w:rsidR="006C4DF6">
              <w:rPr>
                <w:rFonts w:ascii="Times New Roman" w:hAnsi="Times New Roman" w:cs="Times New Roman"/>
              </w:rPr>
              <w:t>12 апрел</w:t>
            </w:r>
            <w:r w:rsidR="003F6BAA">
              <w:rPr>
                <w:rFonts w:ascii="Times New Roman" w:hAnsi="Times New Roman" w:cs="Times New Roman"/>
              </w:rPr>
              <w:t>я</w:t>
            </w:r>
            <w:r w:rsidRPr="00FE4222">
              <w:rPr>
                <w:rFonts w:ascii="Times New Roman" w:hAnsi="Times New Roman" w:cs="Times New Roman"/>
              </w:rPr>
              <w:t xml:space="preserve"> 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FE4222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Default="00232761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6C4DF6">
              <w:rPr>
                <w:rFonts w:ascii="Times New Roman" w:hAnsi="Times New Roman" w:cs="Times New Roman"/>
                <w:sz w:val="20"/>
                <w:szCs w:val="20"/>
              </w:rPr>
              <w:t>23 апреля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E2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7628C6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628C6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7628C6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7628C6">
              <w:rPr>
                <w:rFonts w:ascii="Times New Roman" w:hAnsi="Times New Roman" w:cs="Times New Roman"/>
              </w:rPr>
              <w:t>140010 г. Павлодар, ул. Российская, строение 57/3</w:t>
            </w:r>
            <w:r w:rsidR="008845B6" w:rsidRPr="007628C6">
              <w:rPr>
                <w:rFonts w:ascii="Times New Roman" w:hAnsi="Times New Roman" w:cs="Times New Roman"/>
              </w:rPr>
              <w:t>.</w:t>
            </w:r>
          </w:p>
          <w:p w:rsidR="00232761" w:rsidRPr="007628C6" w:rsidRDefault="004C6E24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7628C6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7628C6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="00232761" w:rsidRPr="007628C6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="00232761" w:rsidRPr="007628C6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5E35A5" w:rsidRDefault="005E35A5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7628C6" w:rsidRDefault="00232761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7628C6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7628C6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7628C6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</w:t>
            </w:r>
            <w:r w:rsidR="00DA5AC0" w:rsidRPr="007628C6">
              <w:rPr>
                <w:rFonts w:ascii="Times New Roman" w:hAnsi="Times New Roman" w:cs="Times New Roman"/>
              </w:rPr>
              <w:t xml:space="preserve"> </w:t>
            </w:r>
            <w:r w:rsidR="006C4DF6">
              <w:rPr>
                <w:rFonts w:ascii="Times New Roman" w:hAnsi="Times New Roman" w:cs="Times New Roman"/>
              </w:rPr>
              <w:t>19</w:t>
            </w:r>
            <w:r w:rsidR="00DA5AC0" w:rsidRPr="007628C6">
              <w:rPr>
                <w:rFonts w:ascii="Times New Roman" w:hAnsi="Times New Roman" w:cs="Times New Roman"/>
              </w:rPr>
              <w:t>.</w:t>
            </w:r>
            <w:r w:rsidR="009E203A">
              <w:rPr>
                <w:rFonts w:ascii="Times New Roman" w:hAnsi="Times New Roman" w:cs="Times New Roman"/>
              </w:rPr>
              <w:t>0</w:t>
            </w:r>
            <w:r w:rsidR="006C4DF6"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>.202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 xml:space="preserve"> года.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5102"/>
              <w:gridCol w:w="4394"/>
              <w:gridCol w:w="2693"/>
              <w:gridCol w:w="2269"/>
            </w:tblGrid>
            <w:tr w:rsidR="00232761" w:rsidRPr="007628C6" w:rsidTr="008A6982">
              <w:tc>
                <w:tcPr>
                  <w:tcW w:w="455" w:type="dxa"/>
                </w:tcPr>
                <w:p w:rsidR="00232761" w:rsidRPr="007628C6" w:rsidRDefault="00232761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102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4394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962" w:type="dxa"/>
                  <w:gridSpan w:val="2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7628C6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C42D3B" w:rsidRPr="007628C6" w:rsidTr="008A6982">
              <w:tc>
                <w:tcPr>
                  <w:tcW w:w="455" w:type="dxa"/>
                </w:tcPr>
                <w:p w:rsidR="00C42D3B" w:rsidRDefault="00FA3290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1</w:t>
                  </w:r>
                </w:p>
              </w:tc>
              <w:tc>
                <w:tcPr>
                  <w:tcW w:w="5102" w:type="dxa"/>
                  <w:vAlign w:val="center"/>
                </w:tcPr>
                <w:p w:rsidR="00C42D3B" w:rsidRPr="008A6982" w:rsidRDefault="003F6BAA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ТОО «Медика </w:t>
                  </w: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KZ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394" w:type="dxa"/>
                </w:tcPr>
                <w:p w:rsidR="008A6982" w:rsidRPr="003F6BAA" w:rsidRDefault="003F6BAA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пр.Н.Назарбаева, 75/1, н.п.77</w:t>
                  </w:r>
                </w:p>
              </w:tc>
              <w:tc>
                <w:tcPr>
                  <w:tcW w:w="2693" w:type="dxa"/>
                  <w:vAlign w:val="center"/>
                </w:tcPr>
                <w:p w:rsidR="00C42D3B" w:rsidRDefault="006C4DF6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18.04.2024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C42D3B" w:rsidRDefault="006C4DF6" w:rsidP="008A6982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11.00</w:t>
                  </w:r>
                </w:p>
              </w:tc>
            </w:tr>
            <w:tr w:rsidR="008A6982" w:rsidRPr="007628C6" w:rsidTr="008A6982">
              <w:tc>
                <w:tcPr>
                  <w:tcW w:w="455" w:type="dxa"/>
                </w:tcPr>
                <w:p w:rsidR="008A6982" w:rsidRDefault="008A6982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2</w:t>
                  </w:r>
                </w:p>
              </w:tc>
              <w:tc>
                <w:tcPr>
                  <w:tcW w:w="5102" w:type="dxa"/>
                  <w:vAlign w:val="center"/>
                </w:tcPr>
                <w:p w:rsidR="008A6982" w:rsidRDefault="003F6BAA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«Мерусар и К»</w:t>
                  </w:r>
                </w:p>
              </w:tc>
              <w:tc>
                <w:tcPr>
                  <w:tcW w:w="4394" w:type="dxa"/>
                </w:tcPr>
                <w:p w:rsidR="008A6982" w:rsidRDefault="003F6BAA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ул.Чайковского, 5</w:t>
                  </w:r>
                </w:p>
              </w:tc>
              <w:tc>
                <w:tcPr>
                  <w:tcW w:w="2693" w:type="dxa"/>
                  <w:vAlign w:val="center"/>
                </w:tcPr>
                <w:p w:rsidR="008A6982" w:rsidRDefault="00A44450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17.04.2024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8A6982" w:rsidRDefault="00A44450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11.40</w:t>
                  </w:r>
                </w:p>
              </w:tc>
            </w:tr>
            <w:tr w:rsidR="003F6BAA" w:rsidRPr="007628C6" w:rsidTr="008A6982">
              <w:tc>
                <w:tcPr>
                  <w:tcW w:w="455" w:type="dxa"/>
                </w:tcPr>
                <w:p w:rsidR="003F6BAA" w:rsidRDefault="003F6BAA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3</w:t>
                  </w:r>
                </w:p>
              </w:tc>
              <w:tc>
                <w:tcPr>
                  <w:tcW w:w="5102" w:type="dxa"/>
                  <w:vAlign w:val="center"/>
                </w:tcPr>
                <w:p w:rsidR="003F6BAA" w:rsidRDefault="00A44450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фирма «МЕГА-ПЛЮС»</w:t>
                  </w:r>
                </w:p>
              </w:tc>
              <w:tc>
                <w:tcPr>
                  <w:tcW w:w="4394" w:type="dxa"/>
                </w:tcPr>
                <w:p w:rsidR="003F6BAA" w:rsidRPr="003F6BAA" w:rsidRDefault="003F6BAA" w:rsidP="00A4445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</w:t>
                  </w:r>
                  <w:r w:rsidR="00A44450">
                    <w:rPr>
                      <w:rFonts w:eastAsia="Times New Roman"/>
                      <w:sz w:val="24"/>
                      <w:szCs w:val="24"/>
                    </w:rPr>
                    <w:t>Камзина, 72/1</w:t>
                  </w:r>
                </w:p>
              </w:tc>
              <w:tc>
                <w:tcPr>
                  <w:tcW w:w="2693" w:type="dxa"/>
                  <w:vAlign w:val="center"/>
                </w:tcPr>
                <w:p w:rsidR="003F6BAA" w:rsidRDefault="00A44450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16.04.2024</w:t>
                  </w:r>
                </w:p>
              </w:tc>
              <w:tc>
                <w:tcPr>
                  <w:tcW w:w="2269" w:type="dxa"/>
                  <w:vAlign w:val="center"/>
                </w:tcPr>
                <w:p w:rsidR="003F6BAA" w:rsidRDefault="00A44450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11.00</w:t>
                  </w:r>
                </w:p>
              </w:tc>
            </w:tr>
          </w:tbl>
          <w:p w:rsidR="00433B8F" w:rsidRDefault="00433B8F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4C6E24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502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812"/>
              <w:gridCol w:w="851"/>
              <w:gridCol w:w="850"/>
              <w:gridCol w:w="1418"/>
              <w:gridCol w:w="1984"/>
              <w:gridCol w:w="1985"/>
              <w:gridCol w:w="1559"/>
            </w:tblGrid>
            <w:tr w:rsidR="00497D90" w:rsidRPr="004C6E24" w:rsidTr="00497D90">
              <w:trPr>
                <w:gridAfter w:val="3"/>
                <w:wAfter w:w="5528" w:type="dxa"/>
                <w:cantSplit/>
                <w:trHeight w:val="268"/>
              </w:trPr>
              <w:tc>
                <w:tcPr>
                  <w:tcW w:w="562" w:type="dxa"/>
                  <w:vMerge w:val="restart"/>
                  <w:vAlign w:val="center"/>
                </w:tcPr>
                <w:p w:rsidR="00497D90" w:rsidRPr="004C6E24" w:rsidRDefault="00497D90" w:rsidP="003C4E1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6E2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5812" w:type="dxa"/>
                  <w:vMerge w:val="restart"/>
                  <w:vAlign w:val="center"/>
                </w:tcPr>
                <w:p w:rsidR="00497D90" w:rsidRPr="00C53567" w:rsidRDefault="00497D90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497D90" w:rsidRPr="00C53567" w:rsidRDefault="00497D90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Ед.</w:t>
                  </w:r>
                </w:p>
                <w:p w:rsidR="00497D90" w:rsidRPr="00C53567" w:rsidRDefault="00497D90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изм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497D90" w:rsidRPr="00C53567" w:rsidRDefault="00497D90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Кол-во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497D90" w:rsidRPr="00C53567" w:rsidRDefault="00497D90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Сумма, выдел. на закуп, в тенге</w:t>
                  </w:r>
                </w:p>
              </w:tc>
            </w:tr>
            <w:tr w:rsidR="00497D90" w:rsidRPr="004C6E24" w:rsidTr="00497D90">
              <w:trPr>
                <w:cantSplit/>
                <w:trHeight w:val="557"/>
              </w:trPr>
              <w:tc>
                <w:tcPr>
                  <w:tcW w:w="562" w:type="dxa"/>
                  <w:vMerge/>
                  <w:vAlign w:val="center"/>
                </w:tcPr>
                <w:p w:rsidR="00497D90" w:rsidRPr="004C6E24" w:rsidRDefault="00497D90" w:rsidP="008224E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812" w:type="dxa"/>
                  <w:vMerge/>
                  <w:vAlign w:val="center"/>
                </w:tcPr>
                <w:p w:rsidR="00497D90" w:rsidRPr="00C53567" w:rsidRDefault="00497D90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</w:tcPr>
                <w:p w:rsidR="00497D90" w:rsidRPr="00C53567" w:rsidRDefault="00497D90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497D90" w:rsidRPr="00C53567" w:rsidRDefault="00497D90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</w:tcPr>
                <w:p w:rsidR="00497D90" w:rsidRPr="00C53567" w:rsidRDefault="00497D90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97D90" w:rsidRPr="00497D90" w:rsidRDefault="00497D90" w:rsidP="00497D90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18"/>
                    </w:rPr>
                  </w:pPr>
                  <w:r w:rsidRPr="00497D90">
                    <w:rPr>
                      <w:rFonts w:eastAsia="Times New Roman"/>
                      <w:b/>
                      <w:sz w:val="18"/>
                      <w:szCs w:val="18"/>
                    </w:rPr>
                    <w:t xml:space="preserve">ТОО «Медика </w:t>
                  </w:r>
                  <w:r w:rsidRPr="00497D90">
                    <w:rPr>
                      <w:rFonts w:eastAsia="Times New Roman"/>
                      <w:b/>
                      <w:sz w:val="18"/>
                      <w:szCs w:val="18"/>
                      <w:lang w:val="en-US"/>
                    </w:rPr>
                    <w:t>KZ</w:t>
                  </w:r>
                  <w:r w:rsidRPr="00497D90">
                    <w:rPr>
                      <w:rFonts w:eastAsia="Times New Roman"/>
                      <w:b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985" w:type="dxa"/>
                  <w:vAlign w:val="center"/>
                </w:tcPr>
                <w:p w:rsidR="00497D90" w:rsidRPr="00497D90" w:rsidRDefault="00497D90" w:rsidP="00497D90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18"/>
                    </w:rPr>
                  </w:pPr>
                  <w:r w:rsidRPr="00497D90">
                    <w:rPr>
                      <w:rFonts w:eastAsia="Times New Roman"/>
                      <w:b/>
                      <w:sz w:val="18"/>
                      <w:szCs w:val="18"/>
                    </w:rPr>
                    <w:t>ТОО «Мерусар и К»</w:t>
                  </w:r>
                </w:p>
              </w:tc>
              <w:tc>
                <w:tcPr>
                  <w:tcW w:w="1559" w:type="dxa"/>
                  <w:vAlign w:val="center"/>
                </w:tcPr>
                <w:p w:rsidR="00497D90" w:rsidRPr="00497D90" w:rsidRDefault="00497D90" w:rsidP="00497D90">
                  <w:pPr>
                    <w:spacing w:line="240" w:lineRule="auto"/>
                    <w:rPr>
                      <w:rFonts w:eastAsia="Times New Roman"/>
                      <w:b/>
                      <w:sz w:val="18"/>
                      <w:szCs w:val="18"/>
                    </w:rPr>
                  </w:pPr>
                  <w:r w:rsidRPr="00497D90">
                    <w:rPr>
                      <w:rFonts w:eastAsia="Times New Roman"/>
                      <w:b/>
                      <w:sz w:val="18"/>
                      <w:szCs w:val="18"/>
                    </w:rPr>
                    <w:t>ТОО фирма «МЕГА-ПЛЮС»</w:t>
                  </w:r>
                </w:p>
              </w:tc>
            </w:tr>
            <w:tr w:rsidR="00497D90" w:rsidRPr="004C6E24" w:rsidTr="00497D9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497D90" w:rsidRPr="006E5287" w:rsidRDefault="00497D90" w:rsidP="00497D90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12" w:type="dxa"/>
                  <w:vAlign w:val="center"/>
                </w:tcPr>
                <w:p w:rsidR="00497D90" w:rsidRPr="00FD47B8" w:rsidRDefault="00497D90" w:rsidP="00497D90">
                  <w:pPr>
                    <w:rPr>
                      <w:sz w:val="22"/>
                      <w:szCs w:val="22"/>
                    </w:rPr>
                  </w:pPr>
                  <w:r w:rsidRPr="00FD47B8">
                    <w:rPr>
                      <w:sz w:val="22"/>
                      <w:szCs w:val="22"/>
                    </w:rPr>
                    <w:t xml:space="preserve"> Набор с двухканальным центральным венозным катетером для катетеризации верхней полой вены по методу Сельдингера </w:t>
                  </w:r>
                </w:p>
              </w:tc>
              <w:tc>
                <w:tcPr>
                  <w:tcW w:w="851" w:type="dxa"/>
                  <w:vAlign w:val="center"/>
                </w:tcPr>
                <w:p w:rsidR="00497D90" w:rsidRPr="00FD47B8" w:rsidRDefault="00497D90" w:rsidP="00497D9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47B8">
                    <w:rPr>
                      <w:color w:val="000000"/>
                      <w:sz w:val="22"/>
                      <w:szCs w:val="22"/>
                    </w:rPr>
                    <w:t>шт</w:t>
                  </w:r>
                </w:p>
              </w:tc>
              <w:tc>
                <w:tcPr>
                  <w:tcW w:w="850" w:type="dxa"/>
                  <w:vAlign w:val="center"/>
                </w:tcPr>
                <w:p w:rsidR="00497D90" w:rsidRPr="00FD47B8" w:rsidRDefault="00497D90" w:rsidP="00497D9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47B8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7D90" w:rsidRPr="00FD47B8" w:rsidRDefault="00497D90" w:rsidP="00497D9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47B8">
                    <w:rPr>
                      <w:color w:val="000000"/>
                      <w:sz w:val="22"/>
                      <w:szCs w:val="22"/>
                    </w:rPr>
                    <w:t>шт</w:t>
                  </w:r>
                </w:p>
              </w:tc>
              <w:tc>
                <w:tcPr>
                  <w:tcW w:w="1984" w:type="dxa"/>
                  <w:vAlign w:val="center"/>
                </w:tcPr>
                <w:p w:rsidR="00497D90" w:rsidRPr="006E312A" w:rsidRDefault="00FD47B8" w:rsidP="00497D9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48700</w:t>
                  </w:r>
                </w:p>
              </w:tc>
              <w:tc>
                <w:tcPr>
                  <w:tcW w:w="1985" w:type="dxa"/>
                  <w:vAlign w:val="center"/>
                </w:tcPr>
                <w:p w:rsidR="00497D90" w:rsidRPr="006E312A" w:rsidRDefault="00497D90" w:rsidP="00497D9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497D90" w:rsidRPr="006E312A" w:rsidRDefault="00497D90" w:rsidP="00497D9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97D90" w:rsidRPr="004C6E24" w:rsidTr="00497D9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497D90" w:rsidRPr="006E5287" w:rsidRDefault="00497D90" w:rsidP="00497D90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2" w:type="dxa"/>
                  <w:vAlign w:val="center"/>
                </w:tcPr>
                <w:p w:rsidR="00497D90" w:rsidRPr="00FD47B8" w:rsidRDefault="00497D90" w:rsidP="00497D90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FD47B8">
                    <w:rPr>
                      <w:color w:val="000000"/>
                      <w:sz w:val="22"/>
                      <w:szCs w:val="22"/>
                    </w:rPr>
                    <w:t>Глицерин 5 мл</w:t>
                  </w:r>
                </w:p>
              </w:tc>
              <w:tc>
                <w:tcPr>
                  <w:tcW w:w="851" w:type="dxa"/>
                  <w:vAlign w:val="center"/>
                </w:tcPr>
                <w:p w:rsidR="00497D90" w:rsidRPr="00FD47B8" w:rsidRDefault="00497D90" w:rsidP="00497D90">
                  <w:pPr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FD47B8">
                    <w:rPr>
                      <w:bCs/>
                      <w:iCs/>
                      <w:sz w:val="22"/>
                      <w:szCs w:val="22"/>
                    </w:rPr>
                    <w:t>фл</w:t>
                  </w:r>
                </w:p>
                <w:p w:rsidR="00497D90" w:rsidRPr="00FD47B8" w:rsidRDefault="00497D90" w:rsidP="00497D90">
                  <w:pPr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97D90" w:rsidRPr="00FD47B8" w:rsidRDefault="00497D90" w:rsidP="00497D9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47B8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7D90" w:rsidRPr="00FD47B8" w:rsidRDefault="00497D90" w:rsidP="00497D90">
                  <w:pPr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FD47B8">
                    <w:rPr>
                      <w:bCs/>
                      <w:iCs/>
                      <w:sz w:val="22"/>
                      <w:szCs w:val="22"/>
                    </w:rPr>
                    <w:t>фл</w:t>
                  </w:r>
                </w:p>
                <w:p w:rsidR="00497D90" w:rsidRPr="00FD47B8" w:rsidRDefault="00497D90" w:rsidP="00497D90">
                  <w:pPr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97D90" w:rsidRPr="006E312A" w:rsidRDefault="00497D90" w:rsidP="00497D9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97D90" w:rsidRPr="006E312A" w:rsidRDefault="00497D90" w:rsidP="00497D9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497D90" w:rsidRPr="006E312A" w:rsidRDefault="00FD47B8" w:rsidP="00497D9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380</w:t>
                  </w:r>
                </w:p>
              </w:tc>
            </w:tr>
            <w:tr w:rsidR="00497D90" w:rsidRPr="004C6E24" w:rsidTr="00497D90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497D90" w:rsidRPr="006E5287" w:rsidRDefault="00497D90" w:rsidP="00497D90">
                  <w:pPr>
                    <w:jc w:val="center"/>
                    <w:rPr>
                      <w:sz w:val="24"/>
                      <w:szCs w:val="24"/>
                    </w:rPr>
                  </w:pPr>
                  <w:r w:rsidRPr="006E528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12" w:type="dxa"/>
                  <w:vAlign w:val="center"/>
                </w:tcPr>
                <w:p w:rsidR="00497D90" w:rsidRPr="00FD47B8" w:rsidRDefault="00497D90" w:rsidP="00497D90">
                  <w:pPr>
                    <w:rPr>
                      <w:sz w:val="22"/>
                      <w:szCs w:val="22"/>
                    </w:rPr>
                  </w:pPr>
                  <w:r w:rsidRPr="00FD47B8">
                    <w:rPr>
                      <w:sz w:val="22"/>
                      <w:szCs w:val="22"/>
                    </w:rPr>
                    <w:t xml:space="preserve">Чехол 15х70 см стерильный одноразовый </w:t>
                  </w:r>
                </w:p>
              </w:tc>
              <w:tc>
                <w:tcPr>
                  <w:tcW w:w="851" w:type="dxa"/>
                  <w:vAlign w:val="center"/>
                </w:tcPr>
                <w:p w:rsidR="00497D90" w:rsidRPr="00FD47B8" w:rsidRDefault="00497D90" w:rsidP="00497D90">
                  <w:pPr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FD47B8">
                    <w:rPr>
                      <w:bCs/>
                      <w:iCs/>
                      <w:sz w:val="22"/>
                      <w:szCs w:val="22"/>
                    </w:rPr>
                    <w:t>шт</w:t>
                  </w:r>
                </w:p>
              </w:tc>
              <w:tc>
                <w:tcPr>
                  <w:tcW w:w="850" w:type="dxa"/>
                  <w:vAlign w:val="center"/>
                </w:tcPr>
                <w:p w:rsidR="00497D90" w:rsidRPr="00FD47B8" w:rsidRDefault="00497D90" w:rsidP="00497D9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FD47B8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97D90" w:rsidRPr="00FD47B8" w:rsidRDefault="00497D90" w:rsidP="00497D90">
                  <w:pPr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FD47B8">
                    <w:rPr>
                      <w:bCs/>
                      <w:iCs/>
                      <w:sz w:val="22"/>
                      <w:szCs w:val="22"/>
                    </w:rPr>
                    <w:t>шт</w:t>
                  </w:r>
                </w:p>
              </w:tc>
              <w:tc>
                <w:tcPr>
                  <w:tcW w:w="1984" w:type="dxa"/>
                  <w:vAlign w:val="center"/>
                </w:tcPr>
                <w:p w:rsidR="00497D90" w:rsidRPr="006E312A" w:rsidRDefault="00497D90" w:rsidP="00497D9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97D90" w:rsidRPr="006E312A" w:rsidRDefault="00FD47B8" w:rsidP="00497D9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559" w:type="dxa"/>
                </w:tcPr>
                <w:p w:rsidR="00497D90" w:rsidRPr="006E312A" w:rsidRDefault="00497D90" w:rsidP="00497D9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A3290" w:rsidRPr="003F6BAA" w:rsidRDefault="00FA3290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0F6955" w:rsidRDefault="00232761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06353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E5287" w:rsidRPr="000F6955">
              <w:rPr>
                <w:rFonts w:ascii="Times New Roman" w:hAnsi="Times New Roman" w:cs="Times New Roman"/>
                <w:spacing w:val="2"/>
              </w:rPr>
              <w:t xml:space="preserve">В </w:t>
            </w:r>
            <w:r w:rsidR="009B7FD0" w:rsidRPr="000F6955">
              <w:rPr>
                <w:rFonts w:ascii="Times New Roman" w:hAnsi="Times New Roman" w:cs="Times New Roman"/>
                <w:spacing w:val="2"/>
              </w:rPr>
              <w:t>с</w:t>
            </w:r>
            <w:r w:rsidRPr="000F6955">
              <w:rPr>
                <w:rFonts w:ascii="Times New Roman" w:hAnsi="Times New Roman" w:cs="Times New Roman"/>
                <w:spacing w:val="2"/>
              </w:rPr>
              <w:t>оответствии п 139 Правил на основании по закупу медицинских изделий способом ценовых предложений признать победителем:</w:t>
            </w:r>
          </w:p>
          <w:p w:rsidR="00E044E5" w:rsidRPr="00FD47B8" w:rsidRDefault="00FD47B8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лоту №1</w:t>
            </w:r>
            <w:r w:rsidR="00E044E5" w:rsidRPr="000F6955">
              <w:rPr>
                <w:rFonts w:ascii="Times New Roman" w:hAnsi="Times New Roman" w:cs="Times New Roman"/>
              </w:rPr>
              <w:t xml:space="preserve"> -</w:t>
            </w:r>
            <w:r w:rsidR="00E044E5" w:rsidRPr="00FD47B8">
              <w:rPr>
                <w:rFonts w:ascii="Times New Roman" w:hAnsi="Times New Roman" w:cs="Times New Roman"/>
              </w:rPr>
              <w:t xml:space="preserve">заявка потенциального поставщика </w:t>
            </w:r>
            <w:r w:rsidR="000F6955" w:rsidRPr="00FD47B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ТОО «Медика </w:t>
            </w:r>
            <w:r w:rsidR="000F6955" w:rsidRPr="00FD47B8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KZ</w:t>
            </w:r>
            <w:r w:rsidR="000F6955" w:rsidRPr="00FD47B8">
              <w:rPr>
                <w:rFonts w:ascii="Times New Roman" w:eastAsia="Times New Roman" w:hAnsi="Times New Roman" w:cs="Times New Roman"/>
                <w:sz w:val="20"/>
                <w:szCs w:val="24"/>
              </w:rPr>
              <w:t>»</w:t>
            </w:r>
            <w:r w:rsidR="000F6955" w:rsidRPr="00FD47B8">
              <w:rPr>
                <w:rFonts w:ascii="Times New Roman" w:hAnsi="Times New Roman" w:cs="Times New Roman"/>
              </w:rPr>
              <w:t xml:space="preserve"> соответствует.</w:t>
            </w:r>
          </w:p>
          <w:p w:rsidR="00E044E5" w:rsidRPr="00FD47B8" w:rsidRDefault="00FD47B8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FD47B8">
              <w:rPr>
                <w:rFonts w:ascii="Times New Roman" w:hAnsi="Times New Roman" w:cs="Times New Roman"/>
              </w:rPr>
              <w:t>По лоту № 2</w:t>
            </w:r>
            <w:r w:rsidR="00E044E5" w:rsidRPr="00FD47B8">
              <w:rPr>
                <w:rFonts w:ascii="Times New Roman" w:hAnsi="Times New Roman" w:cs="Times New Roman"/>
              </w:rPr>
              <w:t xml:space="preserve">- заявка потенциального поставщика </w:t>
            </w:r>
            <w:r w:rsidRPr="00FD47B8">
              <w:rPr>
                <w:rFonts w:ascii="Times New Roman" w:eastAsia="Times New Roman" w:hAnsi="Times New Roman" w:cs="Times New Roman"/>
                <w:sz w:val="24"/>
                <w:szCs w:val="24"/>
              </w:rPr>
              <w:t>ТОО фирма «МЕГА-ПЛЮС»</w:t>
            </w:r>
            <w:r w:rsidRPr="00FD4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44E5" w:rsidRPr="00FD47B8">
              <w:rPr>
                <w:rFonts w:ascii="Times New Roman" w:hAnsi="Times New Roman" w:cs="Times New Roman"/>
              </w:rPr>
              <w:t>соответствует.</w:t>
            </w:r>
          </w:p>
          <w:p w:rsidR="000F6955" w:rsidRPr="00FD47B8" w:rsidRDefault="00FD47B8" w:rsidP="000F695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FD47B8">
              <w:rPr>
                <w:rFonts w:ascii="Times New Roman" w:hAnsi="Times New Roman" w:cs="Times New Roman"/>
              </w:rPr>
              <w:t>По лоту № 3</w:t>
            </w:r>
            <w:r w:rsidR="000F6955" w:rsidRPr="00FD47B8">
              <w:rPr>
                <w:rFonts w:ascii="Times New Roman" w:hAnsi="Times New Roman" w:cs="Times New Roman"/>
              </w:rPr>
              <w:t xml:space="preserve">- заявка потенциального поставщика </w:t>
            </w:r>
            <w:r w:rsidRPr="00FD47B8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«Мерусар и 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955" w:rsidRPr="00FD47B8">
              <w:rPr>
                <w:rFonts w:ascii="Times New Roman" w:hAnsi="Times New Roman" w:cs="Times New Roman"/>
              </w:rPr>
              <w:t>соответствует.</w:t>
            </w:r>
          </w:p>
          <w:p w:rsidR="00232761" w:rsidRPr="004C6E24" w:rsidRDefault="00FD47B8" w:rsidP="00FD47B8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  <w:b/>
                <w:spacing w:val="2"/>
              </w:rPr>
              <w:t>Победителям</w:t>
            </w:r>
            <w:r w:rsidR="00232761" w:rsidRPr="004C6E24">
              <w:rPr>
                <w:rFonts w:ascii="Times New Roman" w:hAnsi="Times New Roman" w:cs="Times New Roman"/>
                <w:bCs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  <w:b/>
              </w:rPr>
              <w:t>-</w:t>
            </w:r>
            <w:r w:rsidR="00232761" w:rsidRPr="004C6E2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="00232761" w:rsidRPr="004C6E24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 w:rsidR="000976E9">
              <w:rPr>
                <w:rFonts w:ascii="Times New Roman" w:hAnsi="Times New Roman" w:cs="Times New Roman"/>
              </w:rPr>
              <w:t>кументы согласно главы 3 п. 80</w:t>
            </w:r>
            <w:r w:rsidR="00C53567">
              <w:rPr>
                <w:rFonts w:ascii="Times New Roman" w:hAnsi="Times New Roman" w:cs="Times New Roman"/>
              </w:rPr>
              <w:t xml:space="preserve"> с</w:t>
            </w:r>
            <w:r w:rsidR="00C53567" w:rsidRPr="004C6E24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lastRenderedPageBreak/>
              <w:t xml:space="preserve">страхования, фармацевтических услуг </w:t>
            </w:r>
            <w:r w:rsidR="00C53567">
              <w:rPr>
                <w:rFonts w:ascii="Times New Roman" w:hAnsi="Times New Roman" w:cs="Times New Roman"/>
                <w:color w:val="000000"/>
              </w:rPr>
              <w:t xml:space="preserve">от 7 июня 2023 года № 110. </w:t>
            </w:r>
            <w:r w:rsidR="00232761" w:rsidRPr="004C6E24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0F6955" w:rsidRDefault="00232761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3</w:t>
            </w:r>
            <w:r w:rsidRPr="000F6955">
              <w:rPr>
                <w:rFonts w:ascii="Times New Roman" w:hAnsi="Times New Roman" w:cs="Times New Roman"/>
                <w:color w:val="000000"/>
              </w:rPr>
              <w:t>. Потенциальные поставщики, при процедуре вскрытия конве</w:t>
            </w:r>
            <w:r w:rsidR="00C8723F" w:rsidRPr="000F6955">
              <w:rPr>
                <w:rFonts w:ascii="Times New Roman" w:hAnsi="Times New Roman" w:cs="Times New Roman"/>
                <w:color w:val="000000"/>
              </w:rPr>
              <w:t>ртов с ценовы</w:t>
            </w:r>
            <w:r w:rsidR="000F6955" w:rsidRPr="000F6955">
              <w:rPr>
                <w:rFonts w:ascii="Times New Roman" w:hAnsi="Times New Roman" w:cs="Times New Roman"/>
                <w:color w:val="000000"/>
              </w:rPr>
              <w:t>ми предложениями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661B" w:rsidRPr="000F6955">
              <w:rPr>
                <w:rFonts w:ascii="Times New Roman" w:hAnsi="Times New Roman" w:cs="Times New Roman"/>
                <w:color w:val="000000"/>
              </w:rPr>
              <w:t>присутствовал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>и</w:t>
            </w:r>
            <w:r w:rsidR="000F6955" w:rsidRPr="000F6955">
              <w:rPr>
                <w:rFonts w:ascii="Times New Roman" w:hAnsi="Times New Roman" w:cs="Times New Roman"/>
                <w:color w:val="000000"/>
              </w:rPr>
              <w:t>. П</w:t>
            </w:r>
            <w:r w:rsidR="00C01088" w:rsidRPr="000F6955">
              <w:rPr>
                <w:rFonts w:ascii="Times New Roman" w:hAnsi="Times New Roman" w:cs="Times New Roman"/>
                <w:color w:val="000000"/>
              </w:rPr>
              <w:t>редс</w:t>
            </w:r>
            <w:r w:rsidR="000F6955" w:rsidRPr="000F6955">
              <w:rPr>
                <w:rFonts w:ascii="Times New Roman" w:eastAsia="Times New Roman" w:hAnsi="Times New Roman" w:cs="Times New Roman"/>
                <w:szCs w:val="24"/>
              </w:rPr>
              <w:t xml:space="preserve">тавитель фирмы </w:t>
            </w:r>
            <w:r w:rsidR="000F6955" w:rsidRPr="000F695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ТОО «Медика </w:t>
            </w:r>
            <w:r w:rsidR="000F6955" w:rsidRPr="000F695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KZ</w:t>
            </w:r>
            <w:r w:rsidR="00FD47B8">
              <w:rPr>
                <w:rFonts w:ascii="Times New Roman" w:eastAsia="Times New Roman" w:hAnsi="Times New Roman" w:cs="Times New Roman"/>
                <w:sz w:val="20"/>
                <w:szCs w:val="24"/>
              </w:rPr>
              <w:t>».</w:t>
            </w:r>
            <w:bookmarkStart w:id="0" w:name="_GoBack"/>
            <w:bookmarkEnd w:id="0"/>
          </w:p>
          <w:p w:rsidR="00232761" w:rsidRPr="003C4E10" w:rsidRDefault="00232761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232761" w:rsidRPr="00E26254" w:rsidRDefault="00565B4E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76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AED" w:rsidRDefault="008F6AED" w:rsidP="00607B70">
      <w:pPr>
        <w:spacing w:after="0" w:line="240" w:lineRule="auto"/>
      </w:pPr>
      <w:r>
        <w:separator/>
      </w:r>
    </w:p>
  </w:endnote>
  <w:endnote w:type="continuationSeparator" w:id="0">
    <w:p w:rsidR="008F6AED" w:rsidRDefault="008F6AED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89">
    <w:altName w:val="Calibri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AED" w:rsidRDefault="008F6AED" w:rsidP="00607B70">
      <w:pPr>
        <w:spacing w:after="0" w:line="240" w:lineRule="auto"/>
      </w:pPr>
      <w:r>
        <w:separator/>
      </w:r>
    </w:p>
  </w:footnote>
  <w:footnote w:type="continuationSeparator" w:id="0">
    <w:p w:rsidR="008F6AED" w:rsidRDefault="008F6AED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3534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955"/>
    <w:rsid w:val="000F6CE8"/>
    <w:rsid w:val="0010154F"/>
    <w:rsid w:val="00102D68"/>
    <w:rsid w:val="001061E3"/>
    <w:rsid w:val="0011063E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2327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2D1"/>
    <w:rsid w:val="001A5AF5"/>
    <w:rsid w:val="001A7DEE"/>
    <w:rsid w:val="001B31FA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2F2927"/>
    <w:rsid w:val="00300A44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4A1F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6BAA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482"/>
    <w:rsid w:val="004336C2"/>
    <w:rsid w:val="00433B8F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97D90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308B8"/>
    <w:rsid w:val="0054014C"/>
    <w:rsid w:val="0054208F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17AE"/>
    <w:rsid w:val="005E2932"/>
    <w:rsid w:val="005E35A5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5456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7994"/>
    <w:rsid w:val="00653139"/>
    <w:rsid w:val="00653761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0FAB"/>
    <w:rsid w:val="006C343F"/>
    <w:rsid w:val="006C4DF6"/>
    <w:rsid w:val="006C5C8F"/>
    <w:rsid w:val="006D04E6"/>
    <w:rsid w:val="006D3C8A"/>
    <w:rsid w:val="006D3E2D"/>
    <w:rsid w:val="006E312A"/>
    <w:rsid w:val="006E50D6"/>
    <w:rsid w:val="006E5287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0508"/>
    <w:rsid w:val="007D2206"/>
    <w:rsid w:val="007D3E83"/>
    <w:rsid w:val="007E25D9"/>
    <w:rsid w:val="007E28C0"/>
    <w:rsid w:val="007E3F95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47A9"/>
    <w:rsid w:val="0085507D"/>
    <w:rsid w:val="0085550D"/>
    <w:rsid w:val="00856C16"/>
    <w:rsid w:val="00867147"/>
    <w:rsid w:val="008674C5"/>
    <w:rsid w:val="00867EDE"/>
    <w:rsid w:val="00874E18"/>
    <w:rsid w:val="0087661B"/>
    <w:rsid w:val="00880EC9"/>
    <w:rsid w:val="00880FC1"/>
    <w:rsid w:val="008828A9"/>
    <w:rsid w:val="008843B5"/>
    <w:rsid w:val="008844FE"/>
    <w:rsid w:val="008845B6"/>
    <w:rsid w:val="00892AAF"/>
    <w:rsid w:val="008943BE"/>
    <w:rsid w:val="00894D43"/>
    <w:rsid w:val="00895AA4"/>
    <w:rsid w:val="008A32A0"/>
    <w:rsid w:val="008A5D06"/>
    <w:rsid w:val="008A6982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8F6AED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243BE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2326"/>
    <w:rsid w:val="009D3A8B"/>
    <w:rsid w:val="009D4A8D"/>
    <w:rsid w:val="009E0920"/>
    <w:rsid w:val="009E1DD4"/>
    <w:rsid w:val="009E203A"/>
    <w:rsid w:val="009E34B7"/>
    <w:rsid w:val="009E7377"/>
    <w:rsid w:val="009F0F47"/>
    <w:rsid w:val="009F13AE"/>
    <w:rsid w:val="009F46AD"/>
    <w:rsid w:val="009F5973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450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505D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525C"/>
    <w:rsid w:val="00B55CD7"/>
    <w:rsid w:val="00B56746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6260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07FD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63C"/>
    <w:rsid w:val="00C53567"/>
    <w:rsid w:val="00C545E0"/>
    <w:rsid w:val="00C5715C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F3C60"/>
    <w:rsid w:val="00E00668"/>
    <w:rsid w:val="00E02029"/>
    <w:rsid w:val="00E044E5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714B"/>
    <w:rsid w:val="00E4087B"/>
    <w:rsid w:val="00E412BC"/>
    <w:rsid w:val="00E463CD"/>
    <w:rsid w:val="00E469C8"/>
    <w:rsid w:val="00E475BF"/>
    <w:rsid w:val="00E61787"/>
    <w:rsid w:val="00E62E9F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E1"/>
    <w:rsid w:val="00EF25F3"/>
    <w:rsid w:val="00EF4C47"/>
    <w:rsid w:val="00EF63EF"/>
    <w:rsid w:val="00EF7E4C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0A37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7558"/>
    <w:rsid w:val="00FD0CD8"/>
    <w:rsid w:val="00FD47B8"/>
    <w:rsid w:val="00FE0AED"/>
    <w:rsid w:val="00FE16B7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944FB-C78F-41F2-A5E1-7511B664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cp:lastPrinted>2024-04-25T03:40:00Z</cp:lastPrinted>
  <dcterms:created xsi:type="dcterms:W3CDTF">2022-03-14T06:13:00Z</dcterms:created>
  <dcterms:modified xsi:type="dcterms:W3CDTF">2024-04-25T03:41:00Z</dcterms:modified>
</cp:coreProperties>
</file>