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04" w:rsidRPr="00604A7A" w:rsidRDefault="006F3404" w:rsidP="00BD1CF5">
      <w:pPr>
        <w:pStyle w:val="ac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4A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О Т О К О Л</w:t>
      </w:r>
    </w:p>
    <w:p w:rsidR="00BD1CF5" w:rsidRPr="00BD1CF5" w:rsidRDefault="00BD1CF5" w:rsidP="00BD1CF5">
      <w:pPr>
        <w:pStyle w:val="ac"/>
        <w:jc w:val="center"/>
        <w:rPr>
          <w:rFonts w:ascii="Times New Roman" w:eastAsia="Times New Roman" w:hAnsi="Times New Roman" w:cs="Times New Roman"/>
          <w:color w:val="000000"/>
          <w:spacing w:val="5"/>
        </w:rPr>
      </w:pPr>
      <w:r w:rsidRPr="00BD1CF5">
        <w:rPr>
          <w:rFonts w:ascii="Times New Roman" w:eastAsia="Times New Roman" w:hAnsi="Times New Roman" w:cs="Times New Roman"/>
          <w:lang w:eastAsia="ru-RU"/>
        </w:rPr>
        <w:t>и</w:t>
      </w:r>
      <w:r w:rsidR="00F904D3" w:rsidRPr="00BD1CF5">
        <w:rPr>
          <w:rFonts w:ascii="Times New Roman" w:eastAsia="Times New Roman" w:hAnsi="Times New Roman" w:cs="Times New Roman"/>
          <w:lang w:eastAsia="ru-RU"/>
        </w:rPr>
        <w:t>тогов</w:t>
      </w:r>
      <w:r w:rsidRPr="00BD1C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0834" w:rsidRPr="00BD1CF5">
        <w:rPr>
          <w:rFonts w:ascii="Times New Roman" w:eastAsia="Times New Roman" w:hAnsi="Times New Roman" w:cs="Times New Roman"/>
          <w:bCs/>
          <w:lang w:eastAsia="ru-RU"/>
        </w:rPr>
        <w:t>Тендера</w:t>
      </w:r>
      <w:r w:rsidR="007F6E57" w:rsidRPr="00BD1CF5">
        <w:rPr>
          <w:rFonts w:ascii="Times New Roman" w:eastAsia="Times New Roman" w:hAnsi="Times New Roman" w:cs="Times New Roman"/>
          <w:bCs/>
          <w:color w:val="000000"/>
        </w:rPr>
        <w:t xml:space="preserve"> по закупу </w:t>
      </w:r>
      <w:r w:rsidR="00236311" w:rsidRPr="00BD1CF5">
        <w:rPr>
          <w:rFonts w:ascii="Times New Roman" w:eastAsia="Times New Roman" w:hAnsi="Times New Roman" w:cs="Times New Roman"/>
          <w:color w:val="000000"/>
          <w:spacing w:val="5"/>
        </w:rPr>
        <w:t>м</w:t>
      </w:r>
      <w:r w:rsidR="00094C77" w:rsidRPr="00BD1CF5">
        <w:rPr>
          <w:rFonts w:ascii="Times New Roman" w:eastAsia="Times New Roman" w:hAnsi="Times New Roman" w:cs="Times New Roman"/>
          <w:color w:val="000000"/>
          <w:spacing w:val="5"/>
        </w:rPr>
        <w:t>едицинских изделий на 2024</w:t>
      </w:r>
      <w:r w:rsidR="00100381" w:rsidRPr="00BD1CF5">
        <w:rPr>
          <w:rFonts w:ascii="Times New Roman" w:eastAsia="Times New Roman" w:hAnsi="Times New Roman" w:cs="Times New Roman"/>
          <w:color w:val="000000"/>
          <w:spacing w:val="5"/>
        </w:rPr>
        <w:t xml:space="preserve"> год</w:t>
      </w:r>
    </w:p>
    <w:p w:rsidR="003C29E8" w:rsidRPr="00BD1CF5" w:rsidRDefault="00FF485A" w:rsidP="00BD1CF5">
      <w:pPr>
        <w:pStyle w:val="ac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(объявление от 12 января 2024 </w:t>
      </w:r>
      <w:r w:rsidR="006C21E3" w:rsidRPr="00BD1CF5">
        <w:rPr>
          <w:rFonts w:ascii="Times New Roman" w:eastAsia="Times New Roman" w:hAnsi="Times New Roman" w:cs="Times New Roman"/>
          <w:color w:val="000000"/>
          <w:spacing w:val="5"/>
        </w:rPr>
        <w:t>г)</w:t>
      </w:r>
    </w:p>
    <w:p w:rsidR="006F3404" w:rsidRDefault="006F3404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П</w:t>
      </w:r>
      <w:r w:rsidR="003F2866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авлодар</w:t>
      </w:r>
      <w:r w:rsidR="00236311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644B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="00236311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FF48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</w:t>
      </w:r>
      <w:r w:rsidR="00FF48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F904D3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704E8A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  <w:r w:rsidR="004C0B1C" w:rsidRPr="00BD1C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</w:p>
    <w:p w:rsidR="00644B2C" w:rsidRPr="00BD1CF5" w:rsidRDefault="00644B2C" w:rsidP="00C32984">
      <w:pPr>
        <w:tabs>
          <w:tab w:val="left" w:pos="450"/>
        </w:tabs>
        <w:suppressAutoHyphens/>
        <w:snapToGrid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E9F" w:rsidRDefault="006F3404" w:rsidP="00F15B4E">
      <w:pPr>
        <w:pStyle w:val="aa"/>
        <w:spacing w:before="0" w:beforeAutospacing="0" w:after="0" w:afterAutospacing="0"/>
        <w:ind w:right="-710"/>
        <w:rPr>
          <w:spacing w:val="2"/>
          <w:sz w:val="22"/>
          <w:szCs w:val="22"/>
        </w:rPr>
      </w:pPr>
      <w:r w:rsidRPr="00BD1CF5">
        <w:rPr>
          <w:b/>
          <w:sz w:val="20"/>
          <w:szCs w:val="20"/>
          <w:lang w:eastAsia="ru-RU"/>
        </w:rPr>
        <w:tab/>
      </w:r>
      <w:r w:rsidR="00094C77" w:rsidRPr="00BD1CF5">
        <w:rPr>
          <w:spacing w:val="2"/>
          <w:sz w:val="22"/>
          <w:szCs w:val="22"/>
        </w:rPr>
        <w:t xml:space="preserve">         С</w:t>
      </w:r>
      <w:r w:rsidR="00094C77" w:rsidRPr="00BD1CF5">
        <w:rPr>
          <w:sz w:val="22"/>
          <w:szCs w:val="22"/>
        </w:rPr>
        <w:t xml:space="preserve">огласно </w:t>
      </w:r>
      <w:r w:rsidR="00094C77" w:rsidRPr="00BD1CF5">
        <w:rPr>
          <w:color w:val="000000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</w:t>
      </w:r>
      <w:r w:rsidR="00094C77" w:rsidRPr="000656D4">
        <w:rPr>
          <w:color w:val="000000"/>
          <w:sz w:val="22"/>
          <w:szCs w:val="22"/>
        </w:rPr>
        <w:t>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FB6AF9">
        <w:rPr>
          <w:color w:val="000000"/>
          <w:sz w:val="22"/>
          <w:szCs w:val="22"/>
        </w:rPr>
        <w:t>,</w:t>
      </w:r>
      <w:r w:rsidR="00094C77" w:rsidRPr="000656D4">
        <w:rPr>
          <w:color w:val="000000"/>
          <w:sz w:val="22"/>
          <w:szCs w:val="22"/>
        </w:rPr>
        <w:t xml:space="preserve"> </w:t>
      </w:r>
      <w:r w:rsidR="00094C77" w:rsidRPr="000656D4">
        <w:rPr>
          <w:spacing w:val="2"/>
          <w:sz w:val="22"/>
          <w:szCs w:val="22"/>
        </w:rPr>
        <w:t xml:space="preserve">в целях выполнения процедур закупа  комиссия в составе: </w:t>
      </w:r>
    </w:p>
    <w:p w:rsidR="00BD1CF5" w:rsidRPr="000656D4" w:rsidRDefault="00BD1CF5" w:rsidP="00F15B4E">
      <w:pPr>
        <w:pStyle w:val="aa"/>
        <w:spacing w:before="0" w:beforeAutospacing="0" w:after="0" w:afterAutospacing="0"/>
        <w:ind w:right="-710"/>
        <w:rPr>
          <w:sz w:val="22"/>
          <w:szCs w:val="22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51"/>
        <w:gridCol w:w="2899"/>
        <w:gridCol w:w="6473"/>
      </w:tblGrid>
      <w:tr w:rsidR="003C29E8" w:rsidRPr="000656D4" w:rsidTr="00C32984">
        <w:tc>
          <w:tcPr>
            <w:tcW w:w="551" w:type="dxa"/>
          </w:tcPr>
          <w:p w:rsidR="003C29E8" w:rsidRPr="000656D4" w:rsidRDefault="003C29E8" w:rsidP="003C29E8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9" w:type="dxa"/>
          </w:tcPr>
          <w:p w:rsidR="003C29E8" w:rsidRPr="000656D4" w:rsidRDefault="003C29E8" w:rsidP="003C29E8">
            <w:pPr>
              <w:pStyle w:val="a8"/>
              <w:ind w:left="0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Альгожин Т.Б.</w:t>
            </w:r>
          </w:p>
        </w:tc>
        <w:tc>
          <w:tcPr>
            <w:tcW w:w="6473" w:type="dxa"/>
          </w:tcPr>
          <w:p w:rsidR="003C29E8" w:rsidRPr="000656D4" w:rsidRDefault="003C29E8" w:rsidP="003C29E8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 xml:space="preserve">Заместитель Директора по МЧ  </w:t>
            </w:r>
          </w:p>
        </w:tc>
      </w:tr>
      <w:tr w:rsidR="007F6E57" w:rsidRPr="000656D4" w:rsidTr="00C32984">
        <w:tc>
          <w:tcPr>
            <w:tcW w:w="551" w:type="dxa"/>
          </w:tcPr>
          <w:p w:rsidR="007F6E57" w:rsidRPr="000656D4" w:rsidRDefault="007F6E57" w:rsidP="007F6E57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99" w:type="dxa"/>
          </w:tcPr>
          <w:p w:rsidR="007F6E57" w:rsidRPr="000656D4" w:rsidRDefault="007F6E57" w:rsidP="007F6E57">
            <w:pPr>
              <w:pStyle w:val="a8"/>
              <w:ind w:left="0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Ибраимова Ш.Ж.</w:t>
            </w:r>
          </w:p>
        </w:tc>
        <w:tc>
          <w:tcPr>
            <w:tcW w:w="6473" w:type="dxa"/>
          </w:tcPr>
          <w:p w:rsidR="007F6E57" w:rsidRPr="000656D4" w:rsidRDefault="007F6E57" w:rsidP="007F6E57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 xml:space="preserve">Заместитель Директора по СД  </w:t>
            </w:r>
          </w:p>
        </w:tc>
      </w:tr>
      <w:tr w:rsidR="007F6E57" w:rsidRPr="000656D4" w:rsidTr="00C32984">
        <w:tc>
          <w:tcPr>
            <w:tcW w:w="551" w:type="dxa"/>
          </w:tcPr>
          <w:p w:rsidR="007F6E57" w:rsidRPr="000656D4" w:rsidRDefault="007F6E57" w:rsidP="007F6E57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899" w:type="dxa"/>
          </w:tcPr>
          <w:p w:rsidR="007F6E57" w:rsidRPr="000656D4" w:rsidRDefault="00094C77" w:rsidP="007F6E57">
            <w:pPr>
              <w:pStyle w:val="a8"/>
              <w:ind w:left="0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Габдушева С.К.</w:t>
            </w:r>
          </w:p>
        </w:tc>
        <w:tc>
          <w:tcPr>
            <w:tcW w:w="6473" w:type="dxa"/>
          </w:tcPr>
          <w:p w:rsidR="007F6E57" w:rsidRPr="000656D4" w:rsidRDefault="00094C77" w:rsidP="007F6E57">
            <w:pPr>
              <w:pStyle w:val="a8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0656D4">
              <w:rPr>
                <w:rFonts w:ascii="Times New Roman" w:eastAsia="Calibri" w:hAnsi="Times New Roman" w:cs="Times New Roman"/>
              </w:rPr>
              <w:t>Старшая медсестра опер</w:t>
            </w:r>
            <w:r w:rsidR="00C70A1C">
              <w:rPr>
                <w:rFonts w:ascii="Times New Roman" w:eastAsia="Calibri" w:hAnsi="Times New Roman" w:cs="Times New Roman"/>
              </w:rPr>
              <w:t>.</w:t>
            </w:r>
            <w:r w:rsidRPr="000656D4">
              <w:rPr>
                <w:rFonts w:ascii="Times New Roman" w:eastAsia="Calibri" w:hAnsi="Times New Roman" w:cs="Times New Roman"/>
              </w:rPr>
              <w:t>блока</w:t>
            </w:r>
          </w:p>
        </w:tc>
      </w:tr>
    </w:tbl>
    <w:p w:rsidR="008D30F5" w:rsidRPr="000656D4" w:rsidRDefault="008D30F5" w:rsidP="008D30F5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>секретарь комиссии: Дробкова О.М. медсестра фармации</w:t>
      </w:r>
    </w:p>
    <w:p w:rsidR="006F3404" w:rsidRPr="000656D4" w:rsidRDefault="00002F1C" w:rsidP="00AE7E9F">
      <w:pPr>
        <w:spacing w:after="0" w:line="240" w:lineRule="auto"/>
        <w:ind w:right="395"/>
        <w:rPr>
          <w:rFonts w:ascii="Times New Roman" w:eastAsia="Times New Roman" w:hAnsi="Times New Roman" w:cs="Times New Roman"/>
          <w:lang w:eastAsia="ru-RU"/>
        </w:rPr>
      </w:pPr>
      <w:r w:rsidRPr="000656D4">
        <w:rPr>
          <w:rFonts w:ascii="Times New Roman" w:hAnsi="Times New Roman" w:cs="Times New Roman"/>
        </w:rPr>
        <w:t>п</w:t>
      </w:r>
      <w:r w:rsidR="008D30F5" w:rsidRPr="000656D4">
        <w:rPr>
          <w:rFonts w:ascii="Times New Roman" w:hAnsi="Times New Roman" w:cs="Times New Roman"/>
        </w:rPr>
        <w:t>ро</w:t>
      </w:r>
      <w:r w:rsidR="007F6E57" w:rsidRPr="000656D4">
        <w:rPr>
          <w:rFonts w:ascii="Times New Roman" w:hAnsi="Times New Roman" w:cs="Times New Roman"/>
        </w:rPr>
        <w:t>вела тендер по закупу по закупу</w:t>
      </w:r>
      <w:r w:rsidR="00D829C0">
        <w:rPr>
          <w:rFonts w:ascii="Times New Roman" w:hAnsi="Times New Roman" w:cs="Times New Roman"/>
        </w:rPr>
        <w:t xml:space="preserve"> </w:t>
      </w:r>
      <w:r w:rsidR="007F6E57" w:rsidRPr="000656D4">
        <w:rPr>
          <w:rFonts w:ascii="Times New Roman" w:eastAsia="Times New Roman" w:hAnsi="Times New Roman" w:cs="Times New Roman"/>
          <w:color w:val="000000"/>
          <w:spacing w:val="5"/>
        </w:rPr>
        <w:t>медицинских изделий.</w:t>
      </w:r>
    </w:p>
    <w:p w:rsidR="008D30F5" w:rsidRPr="000656D4" w:rsidRDefault="008D30F5" w:rsidP="00AE08B4">
      <w:pPr>
        <w:pStyle w:val="a8"/>
        <w:spacing w:after="0"/>
        <w:ind w:left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2</w:t>
      </w:r>
      <w:r w:rsidR="00AE08B4" w:rsidRPr="000656D4">
        <w:rPr>
          <w:rFonts w:ascii="Times New Roman" w:hAnsi="Times New Roman" w:cs="Times New Roman"/>
        </w:rPr>
        <w:t xml:space="preserve">. </w:t>
      </w:r>
      <w:r w:rsidRPr="000656D4">
        <w:rPr>
          <w:rFonts w:ascii="Times New Roman" w:hAnsi="Times New Roman" w:cs="Times New Roman"/>
        </w:rPr>
        <w:t>Запросов от потенциальных поставщиков, предоставивших тендерную заявку, по разъяснению положений Тендерной документации не поступало.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 3. В тендерную докуме</w:t>
      </w:r>
      <w:r w:rsidR="00D74036" w:rsidRPr="000656D4">
        <w:rPr>
          <w:rFonts w:ascii="Times New Roman" w:hAnsi="Times New Roman" w:cs="Times New Roman"/>
        </w:rPr>
        <w:t xml:space="preserve">нтацию изменения и дополнения </w:t>
      </w:r>
      <w:r w:rsidRPr="000656D4">
        <w:rPr>
          <w:rFonts w:ascii="Times New Roman" w:hAnsi="Times New Roman" w:cs="Times New Roman"/>
        </w:rPr>
        <w:t>не вносились.</w:t>
      </w:r>
    </w:p>
    <w:p w:rsidR="008D30F5" w:rsidRPr="000656D4" w:rsidRDefault="008D30F5" w:rsidP="008D30F5">
      <w:pPr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4. Тендерную заявку на участие в тендере предоставили следующие потенциальные поставщики: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731"/>
        <w:gridCol w:w="4536"/>
        <w:gridCol w:w="1979"/>
      </w:tblGrid>
      <w:tr w:rsidR="008D30F5" w:rsidRPr="000656D4" w:rsidTr="004C0B1C">
        <w:tc>
          <w:tcPr>
            <w:tcW w:w="525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731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36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56D4">
              <w:rPr>
                <w:rFonts w:ascii="Times New Roman" w:eastAsia="Times New Roman" w:hAnsi="Times New Roman" w:cs="Times New Roman"/>
                <w:lang w:eastAsia="ru-RU"/>
              </w:rPr>
              <w:t>Адрес потенциального поставщика</w:t>
            </w:r>
          </w:p>
        </w:tc>
        <w:tc>
          <w:tcPr>
            <w:tcW w:w="1979" w:type="dxa"/>
            <w:vAlign w:val="center"/>
          </w:tcPr>
          <w:p w:rsidR="008D30F5" w:rsidRPr="000656D4" w:rsidRDefault="008D30F5" w:rsidP="004C0B1C">
            <w:pPr>
              <w:jc w:val="center"/>
              <w:rPr>
                <w:rFonts w:ascii="Times New Roman" w:hAnsi="Times New Roman" w:cs="Times New Roman"/>
              </w:rPr>
            </w:pPr>
            <w:r w:rsidRPr="000656D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7F6E57" w:rsidRPr="000656D4" w:rsidTr="00315F82">
        <w:tc>
          <w:tcPr>
            <w:tcW w:w="525" w:type="dxa"/>
          </w:tcPr>
          <w:p w:rsidR="007F6E57" w:rsidRPr="000656D4" w:rsidRDefault="00BA0D2B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31" w:type="dxa"/>
          </w:tcPr>
          <w:p w:rsidR="007F6E57" w:rsidRPr="000656D4" w:rsidRDefault="00FF485A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«Мединторг РК»</w:t>
            </w:r>
          </w:p>
        </w:tc>
        <w:tc>
          <w:tcPr>
            <w:tcW w:w="4536" w:type="dxa"/>
          </w:tcPr>
          <w:p w:rsidR="007F6E57" w:rsidRPr="000656D4" w:rsidRDefault="00FF485A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Алматы, ул.Жарокова 284/2 оф.302</w:t>
            </w:r>
          </w:p>
        </w:tc>
        <w:tc>
          <w:tcPr>
            <w:tcW w:w="1979" w:type="dxa"/>
          </w:tcPr>
          <w:p w:rsidR="00100381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25.01.2024</w:t>
            </w:r>
          </w:p>
          <w:p w:rsidR="00FF485A" w:rsidRPr="000656D4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</w:tr>
      <w:tr w:rsidR="00FF485A" w:rsidRPr="000656D4" w:rsidTr="00315F82">
        <w:tc>
          <w:tcPr>
            <w:tcW w:w="525" w:type="dxa"/>
          </w:tcPr>
          <w:p w:rsidR="00FF485A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31" w:type="dxa"/>
          </w:tcPr>
          <w:p w:rsidR="00FF485A" w:rsidRPr="000656D4" w:rsidRDefault="00FF485A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«ФАРМАКС-2»</w:t>
            </w:r>
          </w:p>
        </w:tc>
        <w:tc>
          <w:tcPr>
            <w:tcW w:w="4536" w:type="dxa"/>
          </w:tcPr>
          <w:p w:rsidR="00FF485A" w:rsidRPr="000656D4" w:rsidRDefault="00FF485A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Костанай, пр.Аль-Фараби, д.111 «А» каб 332</w:t>
            </w:r>
          </w:p>
        </w:tc>
        <w:tc>
          <w:tcPr>
            <w:tcW w:w="1979" w:type="dxa"/>
          </w:tcPr>
          <w:p w:rsidR="00FF485A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31.01.2024</w:t>
            </w:r>
          </w:p>
          <w:p w:rsidR="00FF485A" w:rsidRPr="00FF485A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12.45</w:t>
            </w:r>
          </w:p>
        </w:tc>
      </w:tr>
      <w:tr w:rsidR="00FF485A" w:rsidRPr="000656D4" w:rsidTr="00315F82">
        <w:tc>
          <w:tcPr>
            <w:tcW w:w="525" w:type="dxa"/>
          </w:tcPr>
          <w:p w:rsidR="00FF485A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31" w:type="dxa"/>
          </w:tcPr>
          <w:p w:rsidR="00FF485A" w:rsidRPr="000656D4" w:rsidRDefault="00FF485A" w:rsidP="00BA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Fort Life company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FF485A" w:rsidRPr="00FF485A" w:rsidRDefault="00FF485A" w:rsidP="00FF48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Павлодар, ул.Гагарина</w:t>
            </w:r>
            <w:r w:rsidR="001B43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 н.п 88</w:t>
            </w:r>
          </w:p>
        </w:tc>
        <w:tc>
          <w:tcPr>
            <w:tcW w:w="1979" w:type="dxa"/>
          </w:tcPr>
          <w:p w:rsidR="00FF485A" w:rsidRDefault="00FF485A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D77F35">
              <w:rPr>
                <w:rFonts w:ascii="Times New Roman" w:eastAsia="Times New Roman" w:hAnsi="Times New Roman" w:cs="Times New Roman"/>
                <w:lang w:eastAsia="ru-RU"/>
              </w:rPr>
              <w:t>.02.2024</w:t>
            </w:r>
          </w:p>
          <w:p w:rsidR="00D77F35" w:rsidRPr="00FF485A" w:rsidRDefault="00D77F35" w:rsidP="00BA0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</w:tr>
    </w:tbl>
    <w:p w:rsidR="008D30F5" w:rsidRPr="000656D4" w:rsidRDefault="008D30F5" w:rsidP="008D30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02437" w:rsidRPr="000656D4" w:rsidRDefault="00402437" w:rsidP="00402437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5. Информация о привлечении экспертной комиссии: </w:t>
      </w:r>
      <w:r w:rsidR="00002F1C" w:rsidRPr="000656D4">
        <w:rPr>
          <w:rFonts w:ascii="Times New Roman" w:hAnsi="Times New Roman" w:cs="Times New Roman"/>
        </w:rPr>
        <w:t>не привлекалась.</w:t>
      </w:r>
    </w:p>
    <w:p w:rsidR="00402437" w:rsidRPr="000656D4" w:rsidRDefault="00402437" w:rsidP="00402437">
      <w:pPr>
        <w:spacing w:after="0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6. Наименование и краткое описание товаров, сумма закупа:</w:t>
      </w:r>
    </w:p>
    <w:tbl>
      <w:tblPr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622"/>
        <w:gridCol w:w="756"/>
        <w:gridCol w:w="1311"/>
        <w:gridCol w:w="1676"/>
      </w:tblGrid>
      <w:tr w:rsidR="0054082F" w:rsidRPr="000656D4" w:rsidTr="007F3586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2F" w:rsidRPr="000656D4" w:rsidRDefault="0054082F" w:rsidP="003602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82F" w:rsidRPr="000656D4" w:rsidRDefault="0054082F" w:rsidP="003602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2F" w:rsidRPr="000656D4" w:rsidRDefault="0054082F" w:rsidP="003602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Ед.</w:t>
            </w:r>
            <w:r w:rsidR="008230C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r w:rsidR="0036029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2F" w:rsidRPr="000656D4" w:rsidRDefault="0054082F" w:rsidP="003602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2F" w:rsidRPr="000656D4" w:rsidRDefault="0054082F" w:rsidP="003602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2F" w:rsidRPr="000656D4" w:rsidRDefault="0054082F" w:rsidP="0036029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56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1B437A" w:rsidRPr="000656D4" w:rsidTr="007F3586">
        <w:trPr>
          <w:trHeight w:val="6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Инструмент THUNDERBEAT 5 мм, 35 см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442 580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13 277 400</w:t>
            </w:r>
          </w:p>
        </w:tc>
      </w:tr>
      <w:tr w:rsidR="001B437A" w:rsidRPr="000656D4" w:rsidTr="007F3586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 xml:space="preserve">Игла Губера с </w:t>
            </w:r>
            <w:r w:rsidRPr="001B437A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1B437A">
              <w:rPr>
                <w:rFonts w:ascii="Times New Roman" w:hAnsi="Times New Roman" w:cs="Times New Roman"/>
                <w:sz w:val="20"/>
              </w:rPr>
              <w:t xml:space="preserve"> элементом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8 050 000</w:t>
            </w:r>
          </w:p>
        </w:tc>
      </w:tr>
      <w:tr w:rsidR="001B437A" w:rsidRPr="000656D4" w:rsidTr="007F3586">
        <w:trPr>
          <w:trHeight w:val="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МРТ-совместимый имплантированный порт.    Размер 7.0F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10 500 000</w:t>
            </w:r>
          </w:p>
        </w:tc>
      </w:tr>
      <w:tr w:rsidR="001B437A" w:rsidRPr="000656D4" w:rsidTr="007F3586">
        <w:trPr>
          <w:trHeight w:val="4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МРТ-совместимый имплан</w:t>
            </w:r>
            <w:r>
              <w:rPr>
                <w:rFonts w:ascii="Times New Roman" w:hAnsi="Times New Roman" w:cs="Times New Roman"/>
                <w:sz w:val="20"/>
              </w:rPr>
              <w:t>тированный порт.  Размер 8.0F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3 000 000</w:t>
            </w:r>
          </w:p>
        </w:tc>
      </w:tr>
      <w:tr w:rsidR="001B437A" w:rsidRPr="000656D4" w:rsidTr="007F3586">
        <w:trPr>
          <w:trHeight w:val="4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Ножницы Harmonic ACE+ с технологией адаптации к тканям для открытых и эндоскопических операций, длина ствола 36 см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826 490.00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16 529 800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Троакар Endopath Xcel с защитным колпачком со стабилизацией с плоским лезвием, стерильный, диаметром 12 мм, длиной 100 мм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91 999.00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2 759 970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 xml:space="preserve"> Сменные кассеты со скобами Proximate Linear Stapler Reload стерильные (60 мм, синие)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64 560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 xml:space="preserve">1 291 200 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Аппарат перезаряжаемый хирургический сшивающий линейный Proximate со скобами модель TX c линией наложения шва 60 мм стерильный с принадлежностями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208 220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3 123 300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Рукоятка лапаросоническая для ручной активации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2 644 496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2 644 496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Универсальные канюли к троакарам Endopath XCEL (диаметр 12 мм, длина 100 мм)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33 099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992 970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Синяя стандартная запасная кассета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253 645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2 536 450</w:t>
            </w:r>
          </w:p>
        </w:tc>
      </w:tr>
      <w:tr w:rsidR="001B437A" w:rsidRPr="000656D4" w:rsidTr="007F3586">
        <w:trPr>
          <w:trHeight w:val="5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Синий изогнутый-режущий аппарат CONTOUR со стандартными скобами, стерильный, для однократного применения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516 595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37A" w:rsidRPr="001B437A" w:rsidRDefault="001B437A" w:rsidP="001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7A">
              <w:rPr>
                <w:rFonts w:ascii="Times New Roman" w:hAnsi="Times New Roman" w:cs="Times New Roman"/>
                <w:sz w:val="20"/>
                <w:szCs w:val="20"/>
              </w:rPr>
              <w:t>5 165 950</w:t>
            </w:r>
          </w:p>
        </w:tc>
      </w:tr>
    </w:tbl>
    <w:p w:rsidR="004C0B1C" w:rsidRDefault="006F5403" w:rsidP="00645370">
      <w:pPr>
        <w:spacing w:after="0" w:line="240" w:lineRule="auto"/>
        <w:rPr>
          <w:rStyle w:val="s0"/>
          <w:sz w:val="22"/>
          <w:szCs w:val="22"/>
        </w:rPr>
      </w:pPr>
      <w:r w:rsidRPr="000656D4">
        <w:rPr>
          <w:rStyle w:val="s0"/>
          <w:sz w:val="22"/>
          <w:szCs w:val="22"/>
        </w:rPr>
        <w:t>7</w:t>
      </w:r>
      <w:r w:rsidR="00AE08B4" w:rsidRPr="000656D4">
        <w:rPr>
          <w:rStyle w:val="s0"/>
          <w:sz w:val="22"/>
          <w:szCs w:val="22"/>
        </w:rPr>
        <w:t>. Таблица цен потенциальных поставщиков: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8"/>
        <w:gridCol w:w="4660"/>
        <w:gridCol w:w="1843"/>
        <w:gridCol w:w="1843"/>
        <w:gridCol w:w="1701"/>
      </w:tblGrid>
      <w:tr w:rsidR="00CD7E9D" w:rsidTr="00CD7E9D">
        <w:tc>
          <w:tcPr>
            <w:tcW w:w="438" w:type="dxa"/>
            <w:vAlign w:val="center"/>
          </w:tcPr>
          <w:p w:rsidR="00CD7E9D" w:rsidRPr="000656D4" w:rsidRDefault="00CD7E9D" w:rsidP="00CD7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0" w:type="dxa"/>
            <w:vAlign w:val="center"/>
          </w:tcPr>
          <w:p w:rsidR="00CD7E9D" w:rsidRPr="000656D4" w:rsidRDefault="00CD7E9D" w:rsidP="00CD7E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56D4">
              <w:rPr>
                <w:rFonts w:ascii="Times New Roman" w:hAnsi="Times New Roman" w:cs="Times New Roman"/>
                <w:b/>
              </w:rPr>
              <w:t>Наименование лота</w:t>
            </w:r>
          </w:p>
        </w:tc>
        <w:tc>
          <w:tcPr>
            <w:tcW w:w="1843" w:type="dxa"/>
          </w:tcPr>
          <w:p w:rsidR="00CD7E9D" w:rsidRPr="007F3586" w:rsidRDefault="00CD7E9D" w:rsidP="00CD7E9D">
            <w:pPr>
              <w:rPr>
                <w:rStyle w:val="s0"/>
                <w:b/>
                <w:szCs w:val="22"/>
              </w:rPr>
            </w:pPr>
            <w:r w:rsidRPr="007F3586">
              <w:rPr>
                <w:rFonts w:ascii="Times New Roman" w:hAnsi="Times New Roman" w:cs="Times New Roman"/>
                <w:b/>
                <w:sz w:val="20"/>
              </w:rPr>
              <w:t>ТОО «Мединторг РК»</w:t>
            </w:r>
          </w:p>
        </w:tc>
        <w:tc>
          <w:tcPr>
            <w:tcW w:w="1843" w:type="dxa"/>
          </w:tcPr>
          <w:p w:rsidR="00CD7E9D" w:rsidRPr="007F3586" w:rsidRDefault="00CD7E9D" w:rsidP="00CD7E9D">
            <w:pPr>
              <w:rPr>
                <w:rStyle w:val="s0"/>
                <w:b/>
                <w:szCs w:val="22"/>
              </w:rPr>
            </w:pPr>
            <w:r w:rsidRPr="007F3586">
              <w:rPr>
                <w:rFonts w:ascii="Times New Roman" w:hAnsi="Times New Roman" w:cs="Times New Roman"/>
                <w:b/>
                <w:sz w:val="20"/>
              </w:rPr>
              <w:t>ТОО «ФАРМАКС-2»</w:t>
            </w:r>
          </w:p>
        </w:tc>
        <w:tc>
          <w:tcPr>
            <w:tcW w:w="1701" w:type="dxa"/>
          </w:tcPr>
          <w:p w:rsidR="00CD7E9D" w:rsidRPr="007F3586" w:rsidRDefault="00CD7E9D" w:rsidP="00CD7E9D">
            <w:pPr>
              <w:rPr>
                <w:rStyle w:val="s0"/>
                <w:b/>
                <w:szCs w:val="22"/>
              </w:rPr>
            </w:pPr>
            <w:r w:rsidRPr="007F3586">
              <w:rPr>
                <w:rFonts w:ascii="Times New Roman" w:hAnsi="Times New Roman" w:cs="Times New Roman"/>
                <w:b/>
                <w:sz w:val="20"/>
              </w:rPr>
              <w:t>ТОО «</w:t>
            </w:r>
            <w:r w:rsidRPr="007F3586">
              <w:rPr>
                <w:rFonts w:ascii="Times New Roman" w:hAnsi="Times New Roman" w:cs="Times New Roman"/>
                <w:b/>
                <w:sz w:val="20"/>
                <w:lang w:val="en-US"/>
              </w:rPr>
              <w:t>Fort Life company</w:t>
            </w:r>
            <w:r w:rsidRPr="007F3586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Инструмент THUNDERBEAT 5 мм, 35 см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442279</w:t>
            </w: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 xml:space="preserve">Игла Губера с </w:t>
            </w:r>
            <w:r w:rsidRPr="001B437A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1B437A">
              <w:rPr>
                <w:rFonts w:ascii="Times New Roman" w:hAnsi="Times New Roman" w:cs="Times New Roman"/>
                <w:sz w:val="20"/>
              </w:rPr>
              <w:t xml:space="preserve"> элементом</w:t>
            </w: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3500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МРТ-совместимый имплантированный порт.    Размер 7.0F</w:t>
            </w: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150000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МРТ-совместимый имплан</w:t>
            </w:r>
            <w:r>
              <w:rPr>
                <w:rFonts w:ascii="Times New Roman" w:hAnsi="Times New Roman" w:cs="Times New Roman"/>
                <w:sz w:val="20"/>
              </w:rPr>
              <w:t>тированный порт.  Размер 8.0F</w:t>
            </w: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150000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Ножницы Harmonic ACE+ с технологией адаптации к тканям для открытых и эндоскопических операций, длина ствола 36 см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826486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Троакар Endopath Xcel с защитным колпачком со стабилизацией с плоским лезвием, стерильный, диаметром 12 мм, длиной 100 мм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91996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 xml:space="preserve"> Сменные кассеты со скобами Proximate Linear Stapler Reload стерильные (60 мм, синие) 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64555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Аппарат перезаряжаемый хирургический сшивающий линейный Proximate со скобами модель TX c линией наложения шва 60 мм стерильный с принадлежностями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208202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Рукоятка лапаросоническая для ручной активации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2644484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Универсальные канюли к троакарам Endopath XCEL (диаметр 12 мм, длина 100 мм)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33088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Синяя стандартная запасная кассета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253400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  <w:tr w:rsidR="00CD7E9D" w:rsidTr="007F3586">
        <w:tc>
          <w:tcPr>
            <w:tcW w:w="438" w:type="dxa"/>
            <w:vAlign w:val="center"/>
          </w:tcPr>
          <w:p w:rsidR="00CD7E9D" w:rsidRPr="001B437A" w:rsidRDefault="00CD7E9D" w:rsidP="00CD7E9D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60" w:type="dxa"/>
            <w:vAlign w:val="center"/>
          </w:tcPr>
          <w:p w:rsidR="00CD7E9D" w:rsidRPr="001B437A" w:rsidRDefault="00CD7E9D" w:rsidP="00CD7E9D">
            <w:pPr>
              <w:rPr>
                <w:rFonts w:ascii="Times New Roman" w:hAnsi="Times New Roman" w:cs="Times New Roman"/>
                <w:sz w:val="20"/>
              </w:rPr>
            </w:pPr>
            <w:r w:rsidRPr="001B437A">
              <w:rPr>
                <w:rFonts w:ascii="Times New Roman" w:hAnsi="Times New Roman" w:cs="Times New Roman"/>
                <w:sz w:val="20"/>
              </w:rPr>
              <w:t>Синий изогнутый-режущий аппарат CONTOUR со стандартными скобами, стерильный, для однократного применения</w:t>
            </w:r>
          </w:p>
        </w:tc>
        <w:tc>
          <w:tcPr>
            <w:tcW w:w="1843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D7E9D" w:rsidRDefault="00F327DE" w:rsidP="007F3586">
            <w:pPr>
              <w:jc w:val="center"/>
              <w:rPr>
                <w:rStyle w:val="s0"/>
                <w:sz w:val="22"/>
                <w:szCs w:val="22"/>
              </w:rPr>
            </w:pPr>
            <w:r>
              <w:rPr>
                <w:rStyle w:val="s0"/>
                <w:sz w:val="22"/>
                <w:szCs w:val="22"/>
              </w:rPr>
              <w:t>516590</w:t>
            </w:r>
          </w:p>
        </w:tc>
        <w:tc>
          <w:tcPr>
            <w:tcW w:w="1701" w:type="dxa"/>
            <w:vAlign w:val="center"/>
          </w:tcPr>
          <w:p w:rsidR="00CD7E9D" w:rsidRDefault="00CD7E9D" w:rsidP="007F3586">
            <w:pPr>
              <w:jc w:val="center"/>
              <w:rPr>
                <w:rStyle w:val="s0"/>
                <w:sz w:val="22"/>
                <w:szCs w:val="22"/>
              </w:rPr>
            </w:pPr>
          </w:p>
        </w:tc>
      </w:tr>
    </w:tbl>
    <w:p w:rsidR="00CD7E9D" w:rsidRDefault="00CD7E9D" w:rsidP="00645370">
      <w:pPr>
        <w:spacing w:after="0" w:line="240" w:lineRule="auto"/>
        <w:rPr>
          <w:rStyle w:val="s0"/>
          <w:sz w:val="22"/>
          <w:szCs w:val="22"/>
        </w:rPr>
      </w:pPr>
    </w:p>
    <w:p w:rsidR="006F5403" w:rsidRPr="000656D4" w:rsidRDefault="006F5403" w:rsidP="008825C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656D4">
        <w:rPr>
          <w:rStyle w:val="s0"/>
          <w:sz w:val="22"/>
          <w:szCs w:val="22"/>
        </w:rPr>
        <w:t xml:space="preserve">8. Изложение оценки и сопоставления тендерных заявок: </w:t>
      </w:r>
      <w:r w:rsidRPr="000656D4">
        <w:rPr>
          <w:rFonts w:ascii="Times New Roman" w:hAnsi="Times New Roman" w:cs="Times New Roman"/>
          <w:color w:val="000000"/>
        </w:rPr>
        <w:t xml:space="preserve">Тендерная комиссия при рассмотрении тендерных заявок исходила из требований тендерной документации и </w:t>
      </w:r>
      <w:r w:rsidR="000656D4" w:rsidRPr="000656D4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</w:t>
      </w:r>
      <w:r w:rsidR="005C58A4" w:rsidRPr="000656D4">
        <w:rPr>
          <w:rFonts w:ascii="Times New Roman" w:hAnsi="Times New Roman" w:cs="Times New Roman"/>
          <w:color w:val="000000"/>
        </w:rPr>
        <w:t>:</w:t>
      </w:r>
    </w:p>
    <w:p w:rsidR="005C58A4" w:rsidRDefault="00F327DE" w:rsidP="0023631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лотам №№ 1-</w:t>
      </w:r>
      <w:r w:rsidR="00F227FF" w:rsidRPr="000656D4">
        <w:rPr>
          <w:rFonts w:ascii="Times New Roman" w:hAnsi="Times New Roman" w:cs="Times New Roman"/>
        </w:rPr>
        <w:t xml:space="preserve">заявка потенциального поставщика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Fort</w:t>
      </w:r>
      <w:r w:rsidRPr="007F35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Life</w:t>
      </w:r>
      <w:r w:rsidRPr="007F35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>
        <w:rPr>
          <w:rFonts w:ascii="Times New Roman" w:hAnsi="Times New Roman" w:cs="Times New Roman"/>
        </w:rPr>
        <w:t>»</w:t>
      </w:r>
      <w:r w:rsidR="007F3586">
        <w:rPr>
          <w:rFonts w:ascii="Times New Roman" w:hAnsi="Times New Roman" w:cs="Times New Roman"/>
        </w:rPr>
        <w:t xml:space="preserve"> </w:t>
      </w:r>
      <w:r w:rsidR="00F227FF" w:rsidRPr="000656D4">
        <w:rPr>
          <w:rFonts w:ascii="Times New Roman" w:hAnsi="Times New Roman" w:cs="Times New Roman"/>
        </w:rPr>
        <w:t>- соответствует;</w:t>
      </w:r>
    </w:p>
    <w:p w:rsidR="007F3586" w:rsidRDefault="007F3586" w:rsidP="007F358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лотам 2-4-</w:t>
      </w:r>
      <w:r w:rsidRPr="007F3586">
        <w:rPr>
          <w:rFonts w:ascii="Times New Roman" w:hAnsi="Times New Roman" w:cs="Times New Roman"/>
        </w:rPr>
        <w:t xml:space="preserve"> </w:t>
      </w:r>
      <w:r w:rsidRPr="000656D4">
        <w:rPr>
          <w:rFonts w:ascii="Times New Roman" w:hAnsi="Times New Roman" w:cs="Times New Roman"/>
        </w:rPr>
        <w:t xml:space="preserve">заявка потенциального поставщика </w:t>
      </w:r>
      <w:r>
        <w:rPr>
          <w:rFonts w:ascii="Times New Roman" w:hAnsi="Times New Roman" w:cs="Times New Roman"/>
        </w:rPr>
        <w:t>ТОО «Мединторг РК»</w:t>
      </w:r>
      <w:r>
        <w:rPr>
          <w:rFonts w:ascii="Times New Roman" w:hAnsi="Times New Roman" w:cs="Times New Roman"/>
        </w:rPr>
        <w:t xml:space="preserve"> </w:t>
      </w:r>
      <w:r w:rsidRPr="000656D4">
        <w:rPr>
          <w:rFonts w:ascii="Times New Roman" w:hAnsi="Times New Roman" w:cs="Times New Roman"/>
        </w:rPr>
        <w:t>- соответствует;</w:t>
      </w:r>
    </w:p>
    <w:p w:rsidR="007F3586" w:rsidRDefault="007F3586" w:rsidP="007F358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лотам 5-12</w:t>
      </w:r>
      <w:r>
        <w:rPr>
          <w:rFonts w:ascii="Times New Roman" w:hAnsi="Times New Roman" w:cs="Times New Roman"/>
        </w:rPr>
        <w:t>-</w:t>
      </w:r>
      <w:r w:rsidRPr="007F3586">
        <w:rPr>
          <w:rFonts w:ascii="Times New Roman" w:hAnsi="Times New Roman" w:cs="Times New Roman"/>
        </w:rPr>
        <w:t xml:space="preserve"> </w:t>
      </w:r>
      <w:r w:rsidRPr="000656D4">
        <w:rPr>
          <w:rFonts w:ascii="Times New Roman" w:hAnsi="Times New Roman" w:cs="Times New Roman"/>
        </w:rPr>
        <w:t xml:space="preserve">заявка потенциального поставщика </w:t>
      </w:r>
      <w:r>
        <w:rPr>
          <w:rFonts w:ascii="Times New Roman" w:hAnsi="Times New Roman" w:cs="Times New Roman"/>
        </w:rPr>
        <w:t>ТОО «ФАРМАКС-2»</w:t>
      </w:r>
      <w:r>
        <w:rPr>
          <w:rFonts w:ascii="Times New Roman" w:hAnsi="Times New Roman" w:cs="Times New Roman"/>
        </w:rPr>
        <w:t xml:space="preserve"> -</w:t>
      </w:r>
      <w:r w:rsidRPr="000656D4">
        <w:rPr>
          <w:rFonts w:ascii="Times New Roman" w:hAnsi="Times New Roman" w:cs="Times New Roman"/>
        </w:rPr>
        <w:t>соответствует;</w:t>
      </w:r>
    </w:p>
    <w:p w:rsidR="003768E1" w:rsidRPr="000656D4" w:rsidRDefault="00D03538" w:rsidP="00F227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 xml:space="preserve">9. Основания отклонения тендерных заявок: </w:t>
      </w:r>
      <w:r w:rsidR="00F227FF" w:rsidRPr="000656D4">
        <w:rPr>
          <w:rFonts w:ascii="Times New Roman" w:eastAsia="Calibri" w:hAnsi="Times New Roman" w:cs="Times New Roman"/>
          <w:color w:val="000000"/>
        </w:rPr>
        <w:t>нет</w:t>
      </w:r>
    </w:p>
    <w:p w:rsidR="007F3586" w:rsidRDefault="00F05D65" w:rsidP="007F358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10.</w:t>
      </w:r>
      <w:r w:rsidR="007F3586">
        <w:rPr>
          <w:rFonts w:ascii="Times New Roman" w:hAnsi="Times New Roman" w:cs="Times New Roman"/>
        </w:rPr>
        <w:t xml:space="preserve"> </w:t>
      </w:r>
      <w:r w:rsidR="00C800E5" w:rsidRPr="000656D4">
        <w:rPr>
          <w:rFonts w:ascii="Times New Roman" w:hAnsi="Times New Roman" w:cs="Times New Roman"/>
          <w:color w:val="000000"/>
        </w:rPr>
        <w:t>По результатам рассмотрения представленных тендерных заявок</w:t>
      </w:r>
      <w:r w:rsidR="00AE08B4" w:rsidRPr="000656D4">
        <w:rPr>
          <w:rFonts w:ascii="Times New Roman" w:hAnsi="Times New Roman" w:cs="Times New Roman"/>
        </w:rPr>
        <w:t xml:space="preserve"> в соответствии с </w:t>
      </w:r>
      <w:r w:rsidR="004C7786">
        <w:rPr>
          <w:rFonts w:ascii="Times New Roman" w:hAnsi="Times New Roman" w:cs="Times New Roman"/>
        </w:rPr>
        <w:t>пунктом 66,</w:t>
      </w:r>
      <w:r w:rsidR="004C7786" w:rsidRPr="004C7786">
        <w:rPr>
          <w:rFonts w:ascii="Times New Roman" w:hAnsi="Times New Roman" w:cs="Times New Roman"/>
        </w:rPr>
        <w:t xml:space="preserve"> </w:t>
      </w:r>
      <w:r w:rsidR="004C7786">
        <w:rPr>
          <w:rFonts w:ascii="Times New Roman" w:hAnsi="Times New Roman" w:cs="Times New Roman"/>
        </w:rPr>
        <w:t xml:space="preserve">параграф 4, </w:t>
      </w:r>
      <w:r w:rsidR="004C0B1C">
        <w:rPr>
          <w:rFonts w:ascii="Times New Roman" w:hAnsi="Times New Roman" w:cs="Times New Roman"/>
        </w:rPr>
        <w:t>гл</w:t>
      </w:r>
      <w:r w:rsidR="004C7786">
        <w:rPr>
          <w:rFonts w:ascii="Times New Roman" w:hAnsi="Times New Roman" w:cs="Times New Roman"/>
        </w:rPr>
        <w:t>ава</w:t>
      </w:r>
      <w:r w:rsidR="004C0B1C">
        <w:rPr>
          <w:rFonts w:ascii="Times New Roman" w:hAnsi="Times New Roman" w:cs="Times New Roman"/>
        </w:rPr>
        <w:t xml:space="preserve"> 2 </w:t>
      </w:r>
      <w:r w:rsidR="00AE08B4" w:rsidRPr="000656D4">
        <w:rPr>
          <w:rFonts w:ascii="Times New Roman" w:hAnsi="Times New Roman" w:cs="Times New Roman"/>
        </w:rPr>
        <w:t>Правил</w:t>
      </w:r>
      <w:r w:rsidR="00F227FF" w:rsidRPr="000656D4">
        <w:rPr>
          <w:rFonts w:ascii="Times New Roman" w:hAnsi="Times New Roman" w:cs="Times New Roman"/>
          <w:color w:val="000000"/>
        </w:rPr>
        <w:t xml:space="preserve">, тендерная комиссия </w:t>
      </w:r>
      <w:r w:rsidR="00F227FF" w:rsidRPr="00962BE5">
        <w:rPr>
          <w:rFonts w:ascii="Times New Roman" w:hAnsi="Times New Roman" w:cs="Times New Roman"/>
          <w:b/>
          <w:color w:val="000000"/>
        </w:rPr>
        <w:t xml:space="preserve">РЕШИЛА </w:t>
      </w:r>
      <w:r w:rsidR="00F227FF" w:rsidRPr="000656D4">
        <w:rPr>
          <w:rFonts w:ascii="Times New Roman" w:hAnsi="Times New Roman" w:cs="Times New Roman"/>
          <w:color w:val="000000"/>
        </w:rPr>
        <w:t>признать по</w:t>
      </w:r>
      <w:r w:rsidR="009B030B">
        <w:rPr>
          <w:rFonts w:ascii="Times New Roman" w:hAnsi="Times New Roman" w:cs="Times New Roman"/>
          <w:color w:val="000000"/>
        </w:rPr>
        <w:t>бедителями тендера потенциального поставщика</w:t>
      </w:r>
      <w:r w:rsidR="00F227FF" w:rsidRPr="000656D4">
        <w:rPr>
          <w:rFonts w:ascii="Times New Roman" w:hAnsi="Times New Roman" w:cs="Times New Roman"/>
          <w:color w:val="000000"/>
        </w:rPr>
        <w:t>:</w:t>
      </w:r>
      <w:r w:rsidR="004C7786">
        <w:rPr>
          <w:rFonts w:ascii="Times New Roman" w:hAnsi="Times New Roman" w:cs="Times New Roman"/>
          <w:color w:val="000000"/>
        </w:rPr>
        <w:t xml:space="preserve"> </w:t>
      </w:r>
      <w:r w:rsidR="007F3586">
        <w:rPr>
          <w:rFonts w:ascii="Times New Roman" w:hAnsi="Times New Roman" w:cs="Times New Roman"/>
        </w:rPr>
        <w:t>п</w:t>
      </w:r>
      <w:r w:rsidR="007F3586">
        <w:rPr>
          <w:rFonts w:ascii="Times New Roman" w:hAnsi="Times New Roman" w:cs="Times New Roman"/>
        </w:rPr>
        <w:t>о лотам №№ 1-</w:t>
      </w:r>
      <w:r w:rsidR="007F3586" w:rsidRPr="000656D4">
        <w:rPr>
          <w:rFonts w:ascii="Times New Roman" w:hAnsi="Times New Roman" w:cs="Times New Roman"/>
        </w:rPr>
        <w:t xml:space="preserve">заявка потенциального поставщика </w:t>
      </w:r>
      <w:r w:rsidR="007F3586">
        <w:rPr>
          <w:rFonts w:ascii="Times New Roman" w:hAnsi="Times New Roman" w:cs="Times New Roman"/>
        </w:rPr>
        <w:t>ТОО «</w:t>
      </w:r>
      <w:r w:rsidR="007F3586">
        <w:rPr>
          <w:rFonts w:ascii="Times New Roman" w:hAnsi="Times New Roman" w:cs="Times New Roman"/>
          <w:lang w:val="en-US"/>
        </w:rPr>
        <w:t>Fort</w:t>
      </w:r>
      <w:r w:rsidR="007F3586" w:rsidRPr="007F3586">
        <w:rPr>
          <w:rFonts w:ascii="Times New Roman" w:hAnsi="Times New Roman" w:cs="Times New Roman"/>
        </w:rPr>
        <w:t xml:space="preserve"> </w:t>
      </w:r>
      <w:r w:rsidR="007F3586">
        <w:rPr>
          <w:rFonts w:ascii="Times New Roman" w:hAnsi="Times New Roman" w:cs="Times New Roman"/>
          <w:lang w:val="en-US"/>
        </w:rPr>
        <w:t>Life</w:t>
      </w:r>
      <w:r w:rsidR="007F3586" w:rsidRPr="007F3586">
        <w:rPr>
          <w:rFonts w:ascii="Times New Roman" w:hAnsi="Times New Roman" w:cs="Times New Roman"/>
        </w:rPr>
        <w:t xml:space="preserve"> </w:t>
      </w:r>
      <w:r w:rsidR="007F3586">
        <w:rPr>
          <w:rFonts w:ascii="Times New Roman" w:hAnsi="Times New Roman" w:cs="Times New Roman"/>
          <w:lang w:val="en-US"/>
        </w:rPr>
        <w:t>company</w:t>
      </w:r>
      <w:r w:rsidR="007F3586">
        <w:rPr>
          <w:rFonts w:ascii="Times New Roman" w:hAnsi="Times New Roman" w:cs="Times New Roman"/>
        </w:rPr>
        <w:t>»</w:t>
      </w:r>
      <w:r w:rsidR="007F3586">
        <w:rPr>
          <w:rFonts w:ascii="Times New Roman" w:hAnsi="Times New Roman" w:cs="Times New Roman"/>
        </w:rPr>
        <w:t>, п</w:t>
      </w:r>
      <w:r w:rsidR="007F3586">
        <w:rPr>
          <w:rFonts w:ascii="Times New Roman" w:hAnsi="Times New Roman" w:cs="Times New Roman"/>
        </w:rPr>
        <w:t>о лотам 2-4-</w:t>
      </w:r>
      <w:r w:rsidR="007F3586" w:rsidRPr="007F3586">
        <w:rPr>
          <w:rFonts w:ascii="Times New Roman" w:hAnsi="Times New Roman" w:cs="Times New Roman"/>
        </w:rPr>
        <w:t xml:space="preserve"> </w:t>
      </w:r>
      <w:r w:rsidR="007F3586" w:rsidRPr="000656D4">
        <w:rPr>
          <w:rFonts w:ascii="Times New Roman" w:hAnsi="Times New Roman" w:cs="Times New Roman"/>
        </w:rPr>
        <w:t xml:space="preserve">заявка потенциального поставщика </w:t>
      </w:r>
      <w:r w:rsidR="007F3586">
        <w:rPr>
          <w:rFonts w:ascii="Times New Roman" w:hAnsi="Times New Roman" w:cs="Times New Roman"/>
        </w:rPr>
        <w:t>ТОО «Мединторг РК»</w:t>
      </w:r>
      <w:r w:rsidR="007F3586">
        <w:rPr>
          <w:rFonts w:ascii="Times New Roman" w:hAnsi="Times New Roman" w:cs="Times New Roman"/>
        </w:rPr>
        <w:t>, п</w:t>
      </w:r>
      <w:r w:rsidR="007F3586">
        <w:rPr>
          <w:rFonts w:ascii="Times New Roman" w:hAnsi="Times New Roman" w:cs="Times New Roman"/>
        </w:rPr>
        <w:t>о лотам 5-12-</w:t>
      </w:r>
      <w:r w:rsidR="007F3586" w:rsidRPr="007F3586">
        <w:rPr>
          <w:rFonts w:ascii="Times New Roman" w:hAnsi="Times New Roman" w:cs="Times New Roman"/>
        </w:rPr>
        <w:t xml:space="preserve"> </w:t>
      </w:r>
      <w:r w:rsidR="007F3586" w:rsidRPr="000656D4">
        <w:rPr>
          <w:rFonts w:ascii="Times New Roman" w:hAnsi="Times New Roman" w:cs="Times New Roman"/>
        </w:rPr>
        <w:t xml:space="preserve">заявка потенциального поставщика </w:t>
      </w:r>
      <w:r w:rsidR="007F3586">
        <w:rPr>
          <w:rFonts w:ascii="Times New Roman" w:hAnsi="Times New Roman" w:cs="Times New Roman"/>
        </w:rPr>
        <w:t>ТОО «ФАРМАКС-2»</w:t>
      </w:r>
      <w:r w:rsidR="007F3586">
        <w:rPr>
          <w:rFonts w:ascii="Times New Roman" w:hAnsi="Times New Roman" w:cs="Times New Roman"/>
        </w:rPr>
        <w:t>.</w:t>
      </w:r>
    </w:p>
    <w:p w:rsidR="00AE08B4" w:rsidRPr="000656D4" w:rsidRDefault="00D74036" w:rsidP="003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lastRenderedPageBreak/>
        <w:t>1</w:t>
      </w:r>
      <w:r w:rsidR="00AE08B4" w:rsidRPr="000656D4">
        <w:rPr>
          <w:rFonts w:ascii="Times New Roman" w:hAnsi="Times New Roman" w:cs="Times New Roman"/>
        </w:rPr>
        <w:t>1</w:t>
      </w:r>
      <w:r w:rsidRPr="000656D4">
        <w:rPr>
          <w:rFonts w:ascii="Times New Roman" w:hAnsi="Times New Roman" w:cs="Times New Roman"/>
        </w:rPr>
        <w:t>. Организатору закупа, в течение трех календарных дней со дня подведения итогов тендера, уведомить потенциальных поставщиков</w:t>
      </w:r>
      <w:r w:rsidR="00AE08B4" w:rsidRPr="000656D4">
        <w:rPr>
          <w:rFonts w:ascii="Times New Roman" w:hAnsi="Times New Roman" w:cs="Times New Roman"/>
        </w:rPr>
        <w:t>,</w:t>
      </w:r>
      <w:r w:rsidRPr="000656D4">
        <w:rPr>
          <w:rFonts w:ascii="Times New Roman" w:hAnsi="Times New Roman" w:cs="Times New Roman"/>
        </w:rPr>
        <w:t xml:space="preserve"> принявших участие в тендере.  </w:t>
      </w:r>
    </w:p>
    <w:p w:rsidR="00D74036" w:rsidRPr="000656D4" w:rsidRDefault="00AE08B4" w:rsidP="008825CE">
      <w:pPr>
        <w:spacing w:after="0" w:line="240" w:lineRule="auto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12</w:t>
      </w:r>
      <w:r w:rsidR="00D74036" w:rsidRPr="000656D4">
        <w:rPr>
          <w:rFonts w:ascii="Times New Roman" w:hAnsi="Times New Roman" w:cs="Times New Roman"/>
        </w:rPr>
        <w:t xml:space="preserve">. Протокол разместить на интернет-ресурсе заказчика </w:t>
      </w:r>
      <w:r w:rsidR="00DE5EAE" w:rsidRPr="00DE5EAE">
        <w:rPr>
          <w:rFonts w:ascii="Times New Roman" w:hAnsi="Times New Roman" w:cs="Times New Roman"/>
        </w:rPr>
        <w:t>https://onkodispancer.depzdrav.kz</w:t>
      </w:r>
    </w:p>
    <w:p w:rsidR="00D74036" w:rsidRPr="000656D4" w:rsidRDefault="00D74036" w:rsidP="008825CE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</w:rPr>
        <w:t>За данное решение единогласно проголосовали:</w:t>
      </w:r>
    </w:p>
    <w:p w:rsidR="00722F5B" w:rsidRPr="000656D4" w:rsidRDefault="00722F5B" w:rsidP="00722F5B">
      <w:pPr>
        <w:tabs>
          <w:tab w:val="left" w:pos="709"/>
        </w:tabs>
        <w:spacing w:after="0" w:line="240" w:lineRule="auto"/>
        <w:ind w:firstLine="400"/>
        <w:jc w:val="thaiDistribute"/>
        <w:rPr>
          <w:rFonts w:ascii="Times New Roman" w:hAnsi="Times New Roman" w:cs="Times New Roman"/>
        </w:rPr>
      </w:pPr>
    </w:p>
    <w:p w:rsidR="00722F5B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0656D4">
        <w:rPr>
          <w:rFonts w:ascii="Times New Roman" w:hAnsi="Times New Roman" w:cs="Times New Roman"/>
          <w:b/>
        </w:rPr>
        <w:t>«ЗА»</w:t>
      </w:r>
      <w:r w:rsidRPr="000656D4">
        <w:rPr>
          <w:rFonts w:ascii="Times New Roman" w:hAnsi="Times New Roman" w:cs="Times New Roman"/>
        </w:rPr>
        <w:t xml:space="preserve">– </w:t>
      </w:r>
      <w:r w:rsidR="001A0D52" w:rsidRPr="000656D4">
        <w:rPr>
          <w:rFonts w:ascii="Times New Roman" w:hAnsi="Times New Roman" w:cs="Times New Roman"/>
          <w:lang w:val="kk-KZ"/>
        </w:rPr>
        <w:t>3</w:t>
      </w:r>
    </w:p>
    <w:p w:rsidR="00D74036" w:rsidRPr="000656D4" w:rsidRDefault="00D74036" w:rsidP="001A0D52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0656D4">
        <w:rPr>
          <w:rFonts w:ascii="Times New Roman" w:hAnsi="Times New Roman" w:cs="Times New Roman"/>
          <w:b/>
        </w:rPr>
        <w:t xml:space="preserve">«ПРОТИВ» </w:t>
      </w:r>
      <w:r w:rsidRPr="000656D4">
        <w:rPr>
          <w:rFonts w:ascii="Times New Roman" w:hAnsi="Times New Roman" w:cs="Times New Roman"/>
        </w:rPr>
        <w:t>- 0   голосов;</w:t>
      </w:r>
    </w:p>
    <w:p w:rsidR="00D74036" w:rsidRPr="000656D4" w:rsidRDefault="00D74036" w:rsidP="00D7403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656D4">
        <w:rPr>
          <w:rFonts w:ascii="Times New Roman" w:hAnsi="Times New Roman" w:cs="Times New Roman"/>
          <w:b/>
        </w:rPr>
        <w:t xml:space="preserve">«ВОЗДЕРЖАЛСЯ» </w:t>
      </w:r>
      <w:r w:rsidRPr="000656D4">
        <w:rPr>
          <w:rFonts w:ascii="Times New Roman" w:hAnsi="Times New Roman" w:cs="Times New Roman"/>
        </w:rPr>
        <w:t xml:space="preserve">- 0  </w:t>
      </w:r>
      <w:r w:rsidRPr="000656D4">
        <w:rPr>
          <w:rFonts w:ascii="Times New Roman" w:hAnsi="Times New Roman" w:cs="Times New Roman"/>
          <w:lang w:val="kk-KZ"/>
        </w:rPr>
        <w:t xml:space="preserve"> голосов. </w:t>
      </w:r>
    </w:p>
    <w:p w:rsidR="00D74036" w:rsidRPr="000656D4" w:rsidRDefault="00D74036" w:rsidP="00D74036">
      <w:pPr>
        <w:tabs>
          <w:tab w:val="left" w:pos="8490"/>
        </w:tabs>
        <w:spacing w:after="0"/>
        <w:rPr>
          <w:rFonts w:ascii="Times New Roman" w:eastAsia="Calibri" w:hAnsi="Times New Roman" w:cs="Times New Roman"/>
          <w:b/>
        </w:rPr>
      </w:pPr>
    </w:p>
    <w:p w:rsidR="00C32984" w:rsidRPr="000656D4" w:rsidRDefault="00C32984" w:rsidP="00C32984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Председатель тендерной комиссии  </w:t>
      </w:r>
      <w:r w:rsidR="004315AF">
        <w:rPr>
          <w:rFonts w:ascii="Times New Roman" w:eastAsia="Calibri" w:hAnsi="Times New Roman" w:cs="Times New Roman"/>
        </w:rPr>
        <w:t xml:space="preserve">                                 </w:t>
      </w:r>
      <w:r w:rsidRPr="000656D4">
        <w:rPr>
          <w:rFonts w:ascii="Times New Roman" w:eastAsia="Calibri" w:hAnsi="Times New Roman" w:cs="Times New Roman"/>
        </w:rPr>
        <w:t xml:space="preserve">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14078B" w:rsidRPr="000656D4">
        <w:rPr>
          <w:rFonts w:ascii="Times New Roman" w:eastAsia="Calibri" w:hAnsi="Times New Roman" w:cs="Times New Roman"/>
        </w:rPr>
        <w:t>Альгожин Т.Б.</w:t>
      </w:r>
    </w:p>
    <w:p w:rsidR="004315AF" w:rsidRDefault="004315AF" w:rsidP="00C32984">
      <w:pPr>
        <w:spacing w:after="0"/>
        <w:rPr>
          <w:rFonts w:ascii="Times New Roman" w:eastAsia="Calibri" w:hAnsi="Times New Roman" w:cs="Times New Roman"/>
        </w:rPr>
      </w:pPr>
    </w:p>
    <w:p w:rsidR="0014078B" w:rsidRPr="000656D4" w:rsidRDefault="0014078B" w:rsidP="00C32984">
      <w:pPr>
        <w:spacing w:after="0"/>
        <w:rPr>
          <w:rFonts w:ascii="Times New Roman" w:eastAsia="Calibri" w:hAnsi="Times New Roman" w:cs="Times New Roman"/>
        </w:rPr>
      </w:pPr>
      <w:r w:rsidRPr="000656D4">
        <w:rPr>
          <w:rFonts w:ascii="Times New Roman" w:eastAsia="Calibri" w:hAnsi="Times New Roman" w:cs="Times New Roman"/>
        </w:rPr>
        <w:t xml:space="preserve">Члены тендерной комиссии                                      </w:t>
      </w:r>
      <w:r w:rsidR="004315AF">
        <w:rPr>
          <w:rFonts w:ascii="Times New Roman" w:eastAsia="Calibri" w:hAnsi="Times New Roman" w:cs="Times New Roman"/>
        </w:rPr>
        <w:t xml:space="preserve">      </w:t>
      </w:r>
      <w:r w:rsidRPr="000656D4">
        <w:rPr>
          <w:rFonts w:ascii="Times New Roman" w:eastAsia="Calibri" w:hAnsi="Times New Roman" w:cs="Times New Roman"/>
        </w:rPr>
        <w:t xml:space="preserve">    </w:t>
      </w:r>
      <w:r w:rsidR="00741746">
        <w:rPr>
          <w:rFonts w:ascii="Times New Roman" w:eastAsia="Calibri" w:hAnsi="Times New Roman" w:cs="Times New Roman"/>
        </w:rPr>
        <w:t xml:space="preserve">                         </w:t>
      </w:r>
      <w:r w:rsidR="007F6E57" w:rsidRPr="000656D4">
        <w:rPr>
          <w:rFonts w:ascii="Times New Roman" w:eastAsia="Calibri" w:hAnsi="Times New Roman" w:cs="Times New Roman"/>
        </w:rPr>
        <w:t>Ибраимова Ш.Ж.</w:t>
      </w:r>
    </w:p>
    <w:p w:rsidR="004315AF" w:rsidRDefault="004315AF" w:rsidP="00C32984">
      <w:pPr>
        <w:spacing w:after="0"/>
        <w:rPr>
          <w:rFonts w:ascii="Times New Roman" w:eastAsia="Calibri" w:hAnsi="Times New Roman" w:cs="Times New Roman"/>
        </w:rPr>
      </w:pPr>
    </w:p>
    <w:p w:rsidR="0014078B" w:rsidRPr="000656D4" w:rsidRDefault="004315AF" w:rsidP="00C32984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Старшая медсестра опер.блока                                        </w:t>
      </w:r>
      <w:r w:rsidR="00741746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="000656D4">
        <w:rPr>
          <w:rFonts w:ascii="Times New Roman" w:eastAsia="Calibri" w:hAnsi="Times New Roman" w:cs="Times New Roman"/>
        </w:rPr>
        <w:t>Габдушева С.К.</w:t>
      </w: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14078B" w:rsidRPr="000656D4" w:rsidRDefault="0014078B" w:rsidP="00C3298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0656D4">
        <w:rPr>
          <w:rFonts w:ascii="Times New Roman" w:hAnsi="Times New Roman" w:cs="Times New Roman"/>
          <w:sz w:val="22"/>
          <w:szCs w:val="22"/>
        </w:rPr>
        <w:t xml:space="preserve">Секретарь тендерной комиссии      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="007417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4315AF">
        <w:rPr>
          <w:rFonts w:ascii="Times New Roman" w:hAnsi="Times New Roman" w:cs="Times New Roman"/>
          <w:sz w:val="22"/>
          <w:szCs w:val="22"/>
        </w:rPr>
        <w:t xml:space="preserve">   </w:t>
      </w:r>
      <w:r w:rsidRPr="000656D4">
        <w:rPr>
          <w:rFonts w:ascii="Times New Roman" w:hAnsi="Times New Roman" w:cs="Times New Roman"/>
          <w:sz w:val="22"/>
          <w:szCs w:val="22"/>
        </w:rPr>
        <w:t xml:space="preserve">   Дробкова О.М.</w:t>
      </w:r>
    </w:p>
    <w:p w:rsidR="0014078B" w:rsidRPr="000656D4" w:rsidRDefault="0014078B" w:rsidP="00C32984">
      <w:pPr>
        <w:spacing w:after="0"/>
        <w:rPr>
          <w:rFonts w:ascii="Times New Roman" w:eastAsia="Calibri" w:hAnsi="Times New Roman" w:cs="Times New Roman"/>
        </w:rPr>
      </w:pPr>
    </w:p>
    <w:p w:rsidR="00A56155" w:rsidRPr="00DC6F0C" w:rsidRDefault="00DC6F0C" w:rsidP="00DC6F0C">
      <w:pPr>
        <w:tabs>
          <w:tab w:val="left" w:pos="376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sectPr w:rsidR="00A56155" w:rsidRPr="00DC6F0C" w:rsidSect="007A7701">
      <w:pgSz w:w="11906" w:h="16838"/>
      <w:pgMar w:top="709" w:right="1133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91" w:rsidRDefault="00AB6391" w:rsidP="00A37214">
      <w:pPr>
        <w:spacing w:after="0" w:line="240" w:lineRule="auto"/>
      </w:pPr>
      <w:r>
        <w:separator/>
      </w:r>
    </w:p>
  </w:endnote>
  <w:endnote w:type="continuationSeparator" w:id="0">
    <w:p w:rsidR="00AB6391" w:rsidRDefault="00AB6391" w:rsidP="00A3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91" w:rsidRDefault="00AB6391" w:rsidP="00A37214">
      <w:pPr>
        <w:spacing w:after="0" w:line="240" w:lineRule="auto"/>
      </w:pPr>
      <w:r>
        <w:separator/>
      </w:r>
    </w:p>
  </w:footnote>
  <w:footnote w:type="continuationSeparator" w:id="0">
    <w:p w:rsidR="00AB6391" w:rsidRDefault="00AB6391" w:rsidP="00A3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768"/>
    <w:multiLevelType w:val="hybridMultilevel"/>
    <w:tmpl w:val="8A4A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D50"/>
    <w:multiLevelType w:val="hybridMultilevel"/>
    <w:tmpl w:val="9EA0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0F2"/>
    <w:multiLevelType w:val="hybridMultilevel"/>
    <w:tmpl w:val="61DA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4BCD"/>
    <w:multiLevelType w:val="hybridMultilevel"/>
    <w:tmpl w:val="F0709AAC"/>
    <w:lvl w:ilvl="0" w:tplc="5A58396A">
      <w:start w:val="8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4E7E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3E5"/>
    <w:multiLevelType w:val="hybridMultilevel"/>
    <w:tmpl w:val="FE8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3BF9"/>
    <w:multiLevelType w:val="hybridMultilevel"/>
    <w:tmpl w:val="4DE01790"/>
    <w:lvl w:ilvl="0" w:tplc="7D385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593"/>
    <w:multiLevelType w:val="hybridMultilevel"/>
    <w:tmpl w:val="E86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7FF"/>
    <w:multiLevelType w:val="hybridMultilevel"/>
    <w:tmpl w:val="DE7E43D6"/>
    <w:lvl w:ilvl="0" w:tplc="CBC252DA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422"/>
    <w:multiLevelType w:val="hybridMultilevel"/>
    <w:tmpl w:val="26CE31E4"/>
    <w:lvl w:ilvl="0" w:tplc="DE20EAAA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97A8A"/>
    <w:multiLevelType w:val="hybridMultilevel"/>
    <w:tmpl w:val="990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31E4C"/>
    <w:multiLevelType w:val="hybridMultilevel"/>
    <w:tmpl w:val="728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C794F"/>
    <w:multiLevelType w:val="multilevel"/>
    <w:tmpl w:val="7FAC8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D9710FC"/>
    <w:multiLevelType w:val="hybridMultilevel"/>
    <w:tmpl w:val="FD22B7E2"/>
    <w:lvl w:ilvl="0" w:tplc="E50EED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04"/>
    <w:rsid w:val="00002F1C"/>
    <w:rsid w:val="0000726E"/>
    <w:rsid w:val="00007FE7"/>
    <w:rsid w:val="000125E8"/>
    <w:rsid w:val="000253DA"/>
    <w:rsid w:val="000264D0"/>
    <w:rsid w:val="00027665"/>
    <w:rsid w:val="00030AA1"/>
    <w:rsid w:val="00036765"/>
    <w:rsid w:val="00046C3F"/>
    <w:rsid w:val="00050367"/>
    <w:rsid w:val="00053120"/>
    <w:rsid w:val="0006239B"/>
    <w:rsid w:val="000623C8"/>
    <w:rsid w:val="00062FAF"/>
    <w:rsid w:val="000656D4"/>
    <w:rsid w:val="000656D6"/>
    <w:rsid w:val="00082D78"/>
    <w:rsid w:val="00083DEF"/>
    <w:rsid w:val="000877D0"/>
    <w:rsid w:val="00094C77"/>
    <w:rsid w:val="000A2EC4"/>
    <w:rsid w:val="000B28A2"/>
    <w:rsid w:val="000C344D"/>
    <w:rsid w:val="000C7C17"/>
    <w:rsid w:val="000E3B3D"/>
    <w:rsid w:val="000F3E63"/>
    <w:rsid w:val="00100381"/>
    <w:rsid w:val="001058F4"/>
    <w:rsid w:val="00114435"/>
    <w:rsid w:val="001265A2"/>
    <w:rsid w:val="00127DC6"/>
    <w:rsid w:val="00130320"/>
    <w:rsid w:val="00136EBF"/>
    <w:rsid w:val="0014078B"/>
    <w:rsid w:val="00156F6E"/>
    <w:rsid w:val="0016150D"/>
    <w:rsid w:val="00183D13"/>
    <w:rsid w:val="00190DC6"/>
    <w:rsid w:val="00191A13"/>
    <w:rsid w:val="00191B02"/>
    <w:rsid w:val="001960E3"/>
    <w:rsid w:val="001A0D52"/>
    <w:rsid w:val="001A1B92"/>
    <w:rsid w:val="001A5A2E"/>
    <w:rsid w:val="001B184C"/>
    <w:rsid w:val="001B3527"/>
    <w:rsid w:val="001B3794"/>
    <w:rsid w:val="001B437A"/>
    <w:rsid w:val="001C0157"/>
    <w:rsid w:val="001C0B5F"/>
    <w:rsid w:val="001D42EA"/>
    <w:rsid w:val="001D628C"/>
    <w:rsid w:val="001D7B58"/>
    <w:rsid w:val="001F5F0A"/>
    <w:rsid w:val="001F611D"/>
    <w:rsid w:val="002021A2"/>
    <w:rsid w:val="00203657"/>
    <w:rsid w:val="00212AB5"/>
    <w:rsid w:val="00222774"/>
    <w:rsid w:val="00223FC6"/>
    <w:rsid w:val="0022628C"/>
    <w:rsid w:val="00232029"/>
    <w:rsid w:val="00232C07"/>
    <w:rsid w:val="002361B5"/>
    <w:rsid w:val="00236311"/>
    <w:rsid w:val="00237D40"/>
    <w:rsid w:val="0024140B"/>
    <w:rsid w:val="00242710"/>
    <w:rsid w:val="00244EA8"/>
    <w:rsid w:val="0024723E"/>
    <w:rsid w:val="002544CC"/>
    <w:rsid w:val="00256E1A"/>
    <w:rsid w:val="00260433"/>
    <w:rsid w:val="00263902"/>
    <w:rsid w:val="002774E8"/>
    <w:rsid w:val="002807EA"/>
    <w:rsid w:val="002945F3"/>
    <w:rsid w:val="00294873"/>
    <w:rsid w:val="00294DE8"/>
    <w:rsid w:val="002A228C"/>
    <w:rsid w:val="002A2F5C"/>
    <w:rsid w:val="002B714C"/>
    <w:rsid w:val="002C7E74"/>
    <w:rsid w:val="002D0E35"/>
    <w:rsid w:val="002E39EF"/>
    <w:rsid w:val="002F0740"/>
    <w:rsid w:val="002F3596"/>
    <w:rsid w:val="002F6275"/>
    <w:rsid w:val="002F7662"/>
    <w:rsid w:val="00301F1C"/>
    <w:rsid w:val="00305736"/>
    <w:rsid w:val="003101E7"/>
    <w:rsid w:val="00311CC1"/>
    <w:rsid w:val="00315F82"/>
    <w:rsid w:val="003169A1"/>
    <w:rsid w:val="0033067A"/>
    <w:rsid w:val="00334E25"/>
    <w:rsid w:val="0034582F"/>
    <w:rsid w:val="00355DFC"/>
    <w:rsid w:val="00360292"/>
    <w:rsid w:val="003633B1"/>
    <w:rsid w:val="0036459F"/>
    <w:rsid w:val="00365B24"/>
    <w:rsid w:val="003709A2"/>
    <w:rsid w:val="003749A3"/>
    <w:rsid w:val="003768E1"/>
    <w:rsid w:val="00377A36"/>
    <w:rsid w:val="00386966"/>
    <w:rsid w:val="003915B2"/>
    <w:rsid w:val="00392799"/>
    <w:rsid w:val="003A6AE2"/>
    <w:rsid w:val="003A7D4A"/>
    <w:rsid w:val="003B22A0"/>
    <w:rsid w:val="003B3339"/>
    <w:rsid w:val="003B3A91"/>
    <w:rsid w:val="003C29E8"/>
    <w:rsid w:val="003C46BA"/>
    <w:rsid w:val="003C65A0"/>
    <w:rsid w:val="003D1021"/>
    <w:rsid w:val="003D4365"/>
    <w:rsid w:val="003E1EFB"/>
    <w:rsid w:val="003E6B03"/>
    <w:rsid w:val="003E6B34"/>
    <w:rsid w:val="003E70D5"/>
    <w:rsid w:val="003E770F"/>
    <w:rsid w:val="003F2866"/>
    <w:rsid w:val="00402437"/>
    <w:rsid w:val="00403F16"/>
    <w:rsid w:val="00412243"/>
    <w:rsid w:val="00413961"/>
    <w:rsid w:val="00414F6E"/>
    <w:rsid w:val="004175A9"/>
    <w:rsid w:val="004315AF"/>
    <w:rsid w:val="0044419E"/>
    <w:rsid w:val="0045242C"/>
    <w:rsid w:val="00455F49"/>
    <w:rsid w:val="0046264D"/>
    <w:rsid w:val="00463BC0"/>
    <w:rsid w:val="00482E97"/>
    <w:rsid w:val="004846D5"/>
    <w:rsid w:val="00492FFE"/>
    <w:rsid w:val="004A33AA"/>
    <w:rsid w:val="004A6D6D"/>
    <w:rsid w:val="004A74F7"/>
    <w:rsid w:val="004B245E"/>
    <w:rsid w:val="004B3FA9"/>
    <w:rsid w:val="004B4AB2"/>
    <w:rsid w:val="004C0B1C"/>
    <w:rsid w:val="004C0E8B"/>
    <w:rsid w:val="004C7786"/>
    <w:rsid w:val="004D5561"/>
    <w:rsid w:val="004D5698"/>
    <w:rsid w:val="004F325C"/>
    <w:rsid w:val="00511D17"/>
    <w:rsid w:val="00512DA4"/>
    <w:rsid w:val="00515BEB"/>
    <w:rsid w:val="00516D32"/>
    <w:rsid w:val="00520DCC"/>
    <w:rsid w:val="00530469"/>
    <w:rsid w:val="00533A0E"/>
    <w:rsid w:val="0054082F"/>
    <w:rsid w:val="005438AF"/>
    <w:rsid w:val="00553472"/>
    <w:rsid w:val="0056170C"/>
    <w:rsid w:val="00562E86"/>
    <w:rsid w:val="00570E2B"/>
    <w:rsid w:val="00573CE2"/>
    <w:rsid w:val="00584268"/>
    <w:rsid w:val="005A4627"/>
    <w:rsid w:val="005B0451"/>
    <w:rsid w:val="005B7410"/>
    <w:rsid w:val="005C1A39"/>
    <w:rsid w:val="005C45A8"/>
    <w:rsid w:val="005C501B"/>
    <w:rsid w:val="005C58A4"/>
    <w:rsid w:val="005E0AE1"/>
    <w:rsid w:val="005F37B3"/>
    <w:rsid w:val="0060146E"/>
    <w:rsid w:val="00604A7A"/>
    <w:rsid w:val="0061188D"/>
    <w:rsid w:val="00611CD4"/>
    <w:rsid w:val="006143E2"/>
    <w:rsid w:val="00617570"/>
    <w:rsid w:val="006237F8"/>
    <w:rsid w:val="00630698"/>
    <w:rsid w:val="00643ACD"/>
    <w:rsid w:val="00644B2C"/>
    <w:rsid w:val="00645370"/>
    <w:rsid w:val="00652034"/>
    <w:rsid w:val="00664D79"/>
    <w:rsid w:val="00667253"/>
    <w:rsid w:val="00674991"/>
    <w:rsid w:val="00690B91"/>
    <w:rsid w:val="00693778"/>
    <w:rsid w:val="006948A0"/>
    <w:rsid w:val="0069647B"/>
    <w:rsid w:val="006A4D94"/>
    <w:rsid w:val="006A51AA"/>
    <w:rsid w:val="006A7AB5"/>
    <w:rsid w:val="006B0411"/>
    <w:rsid w:val="006B3AF7"/>
    <w:rsid w:val="006C21E3"/>
    <w:rsid w:val="006C2FF1"/>
    <w:rsid w:val="006D146A"/>
    <w:rsid w:val="006D56A1"/>
    <w:rsid w:val="006D7699"/>
    <w:rsid w:val="006D769D"/>
    <w:rsid w:val="006E3EFF"/>
    <w:rsid w:val="006F23D5"/>
    <w:rsid w:val="006F3404"/>
    <w:rsid w:val="006F5403"/>
    <w:rsid w:val="00704E8A"/>
    <w:rsid w:val="0070514F"/>
    <w:rsid w:val="007149BB"/>
    <w:rsid w:val="0071538A"/>
    <w:rsid w:val="007222B8"/>
    <w:rsid w:val="00722F5B"/>
    <w:rsid w:val="00741746"/>
    <w:rsid w:val="007628B6"/>
    <w:rsid w:val="0077189F"/>
    <w:rsid w:val="00775042"/>
    <w:rsid w:val="007768F4"/>
    <w:rsid w:val="007778E3"/>
    <w:rsid w:val="00787CFF"/>
    <w:rsid w:val="00792857"/>
    <w:rsid w:val="00796762"/>
    <w:rsid w:val="007A00A4"/>
    <w:rsid w:val="007A1FFC"/>
    <w:rsid w:val="007A7701"/>
    <w:rsid w:val="007B4FD9"/>
    <w:rsid w:val="007B788B"/>
    <w:rsid w:val="007C2A98"/>
    <w:rsid w:val="007C5CFE"/>
    <w:rsid w:val="007D0225"/>
    <w:rsid w:val="007E184C"/>
    <w:rsid w:val="007E597F"/>
    <w:rsid w:val="007F3586"/>
    <w:rsid w:val="007F6E57"/>
    <w:rsid w:val="00800538"/>
    <w:rsid w:val="0081186E"/>
    <w:rsid w:val="00812F13"/>
    <w:rsid w:val="00813C4B"/>
    <w:rsid w:val="008167DD"/>
    <w:rsid w:val="008230CF"/>
    <w:rsid w:val="0082573A"/>
    <w:rsid w:val="0084168C"/>
    <w:rsid w:val="008421D7"/>
    <w:rsid w:val="008448C5"/>
    <w:rsid w:val="00853652"/>
    <w:rsid w:val="00855357"/>
    <w:rsid w:val="008613D1"/>
    <w:rsid w:val="0086294C"/>
    <w:rsid w:val="00862D09"/>
    <w:rsid w:val="00865123"/>
    <w:rsid w:val="008655E3"/>
    <w:rsid w:val="008803E7"/>
    <w:rsid w:val="00880834"/>
    <w:rsid w:val="008825CE"/>
    <w:rsid w:val="008828F1"/>
    <w:rsid w:val="00892644"/>
    <w:rsid w:val="00892FA6"/>
    <w:rsid w:val="00896D02"/>
    <w:rsid w:val="00897F22"/>
    <w:rsid w:val="008B13D1"/>
    <w:rsid w:val="008B5A4C"/>
    <w:rsid w:val="008C6D61"/>
    <w:rsid w:val="008D30F5"/>
    <w:rsid w:val="008D6ECB"/>
    <w:rsid w:val="008E5D64"/>
    <w:rsid w:val="008F0469"/>
    <w:rsid w:val="00902D27"/>
    <w:rsid w:val="0091532C"/>
    <w:rsid w:val="009234B7"/>
    <w:rsid w:val="00931371"/>
    <w:rsid w:val="00933E8D"/>
    <w:rsid w:val="00936D00"/>
    <w:rsid w:val="00937F37"/>
    <w:rsid w:val="009409E0"/>
    <w:rsid w:val="009529E5"/>
    <w:rsid w:val="00955046"/>
    <w:rsid w:val="009615F8"/>
    <w:rsid w:val="00962BE5"/>
    <w:rsid w:val="009654A2"/>
    <w:rsid w:val="00971117"/>
    <w:rsid w:val="00972010"/>
    <w:rsid w:val="00972C72"/>
    <w:rsid w:val="009804F2"/>
    <w:rsid w:val="00982522"/>
    <w:rsid w:val="0098684B"/>
    <w:rsid w:val="009917BE"/>
    <w:rsid w:val="009A7A4E"/>
    <w:rsid w:val="009A7E85"/>
    <w:rsid w:val="009B030B"/>
    <w:rsid w:val="009D0856"/>
    <w:rsid w:val="009F5DF9"/>
    <w:rsid w:val="00A01F6C"/>
    <w:rsid w:val="00A04A64"/>
    <w:rsid w:val="00A17C97"/>
    <w:rsid w:val="00A20250"/>
    <w:rsid w:val="00A2071B"/>
    <w:rsid w:val="00A32D76"/>
    <w:rsid w:val="00A33EB1"/>
    <w:rsid w:val="00A36E46"/>
    <w:rsid w:val="00A37214"/>
    <w:rsid w:val="00A41BA9"/>
    <w:rsid w:val="00A43BC8"/>
    <w:rsid w:val="00A477C9"/>
    <w:rsid w:val="00A5276B"/>
    <w:rsid w:val="00A56155"/>
    <w:rsid w:val="00A571F1"/>
    <w:rsid w:val="00A6180C"/>
    <w:rsid w:val="00A7468D"/>
    <w:rsid w:val="00A81DEA"/>
    <w:rsid w:val="00A81F4C"/>
    <w:rsid w:val="00A83168"/>
    <w:rsid w:val="00A84486"/>
    <w:rsid w:val="00A877B7"/>
    <w:rsid w:val="00A942CD"/>
    <w:rsid w:val="00AB3FD9"/>
    <w:rsid w:val="00AB6391"/>
    <w:rsid w:val="00AC1ED4"/>
    <w:rsid w:val="00AC4860"/>
    <w:rsid w:val="00AC48B3"/>
    <w:rsid w:val="00AC7B42"/>
    <w:rsid w:val="00AD2271"/>
    <w:rsid w:val="00AD3F6C"/>
    <w:rsid w:val="00AD540F"/>
    <w:rsid w:val="00AD7EC8"/>
    <w:rsid w:val="00AE08B4"/>
    <w:rsid w:val="00AE2B52"/>
    <w:rsid w:val="00AE7E9F"/>
    <w:rsid w:val="00AF1DCD"/>
    <w:rsid w:val="00AF345B"/>
    <w:rsid w:val="00B07819"/>
    <w:rsid w:val="00B10F80"/>
    <w:rsid w:val="00B22ABA"/>
    <w:rsid w:val="00B234E2"/>
    <w:rsid w:val="00B25519"/>
    <w:rsid w:val="00B27864"/>
    <w:rsid w:val="00B310CC"/>
    <w:rsid w:val="00B36935"/>
    <w:rsid w:val="00B52981"/>
    <w:rsid w:val="00B6347E"/>
    <w:rsid w:val="00B678CA"/>
    <w:rsid w:val="00B7444C"/>
    <w:rsid w:val="00B764AD"/>
    <w:rsid w:val="00B76A36"/>
    <w:rsid w:val="00B80DFB"/>
    <w:rsid w:val="00B91719"/>
    <w:rsid w:val="00B9510E"/>
    <w:rsid w:val="00B96BDE"/>
    <w:rsid w:val="00BA00F0"/>
    <w:rsid w:val="00BA0D2B"/>
    <w:rsid w:val="00BA19CF"/>
    <w:rsid w:val="00BA766C"/>
    <w:rsid w:val="00BB35DB"/>
    <w:rsid w:val="00BB45C5"/>
    <w:rsid w:val="00BB706A"/>
    <w:rsid w:val="00BC45C2"/>
    <w:rsid w:val="00BD1CF5"/>
    <w:rsid w:val="00BD5569"/>
    <w:rsid w:val="00BE14F0"/>
    <w:rsid w:val="00BE1995"/>
    <w:rsid w:val="00BF4756"/>
    <w:rsid w:val="00C02EA1"/>
    <w:rsid w:val="00C03E44"/>
    <w:rsid w:val="00C05739"/>
    <w:rsid w:val="00C061E9"/>
    <w:rsid w:val="00C125AB"/>
    <w:rsid w:val="00C12D60"/>
    <w:rsid w:val="00C212D6"/>
    <w:rsid w:val="00C32984"/>
    <w:rsid w:val="00C376A2"/>
    <w:rsid w:val="00C43547"/>
    <w:rsid w:val="00C61DE0"/>
    <w:rsid w:val="00C70A1C"/>
    <w:rsid w:val="00C800E5"/>
    <w:rsid w:val="00C824CD"/>
    <w:rsid w:val="00C91939"/>
    <w:rsid w:val="00C94288"/>
    <w:rsid w:val="00C95726"/>
    <w:rsid w:val="00CA0ADB"/>
    <w:rsid w:val="00CA2664"/>
    <w:rsid w:val="00CA6304"/>
    <w:rsid w:val="00CA7A5C"/>
    <w:rsid w:val="00CB0DEE"/>
    <w:rsid w:val="00CB2ECD"/>
    <w:rsid w:val="00CB3482"/>
    <w:rsid w:val="00CB4DF2"/>
    <w:rsid w:val="00CB5CE8"/>
    <w:rsid w:val="00CB7A6B"/>
    <w:rsid w:val="00CC1491"/>
    <w:rsid w:val="00CC39EF"/>
    <w:rsid w:val="00CC659A"/>
    <w:rsid w:val="00CD4E49"/>
    <w:rsid w:val="00CD7E9D"/>
    <w:rsid w:val="00CE3F6B"/>
    <w:rsid w:val="00CE5B32"/>
    <w:rsid w:val="00CF2F24"/>
    <w:rsid w:val="00D03538"/>
    <w:rsid w:val="00D040DD"/>
    <w:rsid w:val="00D04320"/>
    <w:rsid w:val="00D04D8D"/>
    <w:rsid w:val="00D07F21"/>
    <w:rsid w:val="00D12A4A"/>
    <w:rsid w:val="00D14D50"/>
    <w:rsid w:val="00D17BDB"/>
    <w:rsid w:val="00D27018"/>
    <w:rsid w:val="00D30CFA"/>
    <w:rsid w:val="00D37EC7"/>
    <w:rsid w:val="00D45298"/>
    <w:rsid w:val="00D4534D"/>
    <w:rsid w:val="00D46586"/>
    <w:rsid w:val="00D55981"/>
    <w:rsid w:val="00D74036"/>
    <w:rsid w:val="00D74264"/>
    <w:rsid w:val="00D75E10"/>
    <w:rsid w:val="00D77F35"/>
    <w:rsid w:val="00D821D8"/>
    <w:rsid w:val="00D829C0"/>
    <w:rsid w:val="00D87239"/>
    <w:rsid w:val="00D9209A"/>
    <w:rsid w:val="00D93928"/>
    <w:rsid w:val="00D958C5"/>
    <w:rsid w:val="00D9622B"/>
    <w:rsid w:val="00DA76A5"/>
    <w:rsid w:val="00DA7E75"/>
    <w:rsid w:val="00DB1E9E"/>
    <w:rsid w:val="00DB7B69"/>
    <w:rsid w:val="00DC4397"/>
    <w:rsid w:val="00DC55AB"/>
    <w:rsid w:val="00DC600B"/>
    <w:rsid w:val="00DC6F0C"/>
    <w:rsid w:val="00DD5A78"/>
    <w:rsid w:val="00DE0027"/>
    <w:rsid w:val="00DE1C0D"/>
    <w:rsid w:val="00DE5BC2"/>
    <w:rsid w:val="00DE5EAE"/>
    <w:rsid w:val="00DF24FE"/>
    <w:rsid w:val="00E0535F"/>
    <w:rsid w:val="00E10339"/>
    <w:rsid w:val="00E355B5"/>
    <w:rsid w:val="00E37E3F"/>
    <w:rsid w:val="00E40C11"/>
    <w:rsid w:val="00E42574"/>
    <w:rsid w:val="00E43722"/>
    <w:rsid w:val="00E458CE"/>
    <w:rsid w:val="00E50228"/>
    <w:rsid w:val="00E63DA4"/>
    <w:rsid w:val="00E74669"/>
    <w:rsid w:val="00E75192"/>
    <w:rsid w:val="00E76DE3"/>
    <w:rsid w:val="00E83D9E"/>
    <w:rsid w:val="00E874DB"/>
    <w:rsid w:val="00E96614"/>
    <w:rsid w:val="00E966C6"/>
    <w:rsid w:val="00EA3E17"/>
    <w:rsid w:val="00EB1722"/>
    <w:rsid w:val="00EB6D94"/>
    <w:rsid w:val="00EC3D33"/>
    <w:rsid w:val="00ED3300"/>
    <w:rsid w:val="00ED374B"/>
    <w:rsid w:val="00EE1494"/>
    <w:rsid w:val="00F05D65"/>
    <w:rsid w:val="00F07C52"/>
    <w:rsid w:val="00F07ECA"/>
    <w:rsid w:val="00F15B4E"/>
    <w:rsid w:val="00F15D8C"/>
    <w:rsid w:val="00F20673"/>
    <w:rsid w:val="00F227FF"/>
    <w:rsid w:val="00F26D10"/>
    <w:rsid w:val="00F3028A"/>
    <w:rsid w:val="00F327DE"/>
    <w:rsid w:val="00F3484D"/>
    <w:rsid w:val="00F4598A"/>
    <w:rsid w:val="00F45EEF"/>
    <w:rsid w:val="00F54B59"/>
    <w:rsid w:val="00F56913"/>
    <w:rsid w:val="00F713BE"/>
    <w:rsid w:val="00F72BD1"/>
    <w:rsid w:val="00F742C0"/>
    <w:rsid w:val="00F7620F"/>
    <w:rsid w:val="00F77E84"/>
    <w:rsid w:val="00F837B9"/>
    <w:rsid w:val="00F85FBC"/>
    <w:rsid w:val="00F86244"/>
    <w:rsid w:val="00F874A6"/>
    <w:rsid w:val="00F904D3"/>
    <w:rsid w:val="00F964CD"/>
    <w:rsid w:val="00FA17D4"/>
    <w:rsid w:val="00FB0B41"/>
    <w:rsid w:val="00FB1ADE"/>
    <w:rsid w:val="00FB2BE6"/>
    <w:rsid w:val="00FB65CC"/>
    <w:rsid w:val="00FB6AF9"/>
    <w:rsid w:val="00FD19AE"/>
    <w:rsid w:val="00FD1DFC"/>
    <w:rsid w:val="00FD64FA"/>
    <w:rsid w:val="00FE41D4"/>
    <w:rsid w:val="00FF1711"/>
    <w:rsid w:val="00FF3E0F"/>
    <w:rsid w:val="00FF485A"/>
    <w:rsid w:val="00FF5A01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BDC63B-C659-4F8C-8A52-A6F1D89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34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88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88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6F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F34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F34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6F34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F3404"/>
  </w:style>
  <w:style w:type="paragraph" w:styleId="a8">
    <w:name w:val="List Paragraph"/>
    <w:basedOn w:val="a"/>
    <w:link w:val="a9"/>
    <w:uiPriority w:val="34"/>
    <w:qFormat/>
    <w:rsid w:val="006F3404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rsid w:val="005C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5C1A3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880834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5C1A39"/>
  </w:style>
  <w:style w:type="character" w:customStyle="1" w:styleId="s0">
    <w:name w:val="s0"/>
    <w:rsid w:val="005C1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617570"/>
  </w:style>
  <w:style w:type="character" w:customStyle="1" w:styleId="s1">
    <w:name w:val="s1"/>
    <w:rsid w:val="006175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7214"/>
  </w:style>
  <w:style w:type="paragraph" w:styleId="af0">
    <w:name w:val="footer"/>
    <w:basedOn w:val="a"/>
    <w:link w:val="af1"/>
    <w:uiPriority w:val="99"/>
    <w:unhideWhenUsed/>
    <w:rsid w:val="00A3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7214"/>
  </w:style>
  <w:style w:type="paragraph" w:styleId="HTML">
    <w:name w:val="HTML Preformatted"/>
    <w:basedOn w:val="a"/>
    <w:link w:val="HTML0"/>
    <w:uiPriority w:val="99"/>
    <w:unhideWhenUsed/>
    <w:rsid w:val="003F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28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2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22B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a0"/>
    <w:rsid w:val="00156F6E"/>
  </w:style>
  <w:style w:type="character" w:styleId="af4">
    <w:name w:val="Hyperlink"/>
    <w:basedOn w:val="a0"/>
    <w:uiPriority w:val="99"/>
    <w:unhideWhenUsed/>
    <w:rsid w:val="000A2EC4"/>
    <w:rPr>
      <w:color w:val="0000FF" w:themeColor="hyperlink"/>
      <w:u w:val="single"/>
    </w:rPr>
  </w:style>
  <w:style w:type="paragraph" w:customStyle="1" w:styleId="Default">
    <w:name w:val="Default"/>
    <w:rsid w:val="003B3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0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08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08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08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08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8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8808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8808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88083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880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880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880834"/>
    <w:rPr>
      <w:b/>
      <w:bCs/>
    </w:rPr>
  </w:style>
  <w:style w:type="character" w:styleId="afb">
    <w:name w:val="Emphasis"/>
    <w:basedOn w:val="a0"/>
    <w:uiPriority w:val="20"/>
    <w:qFormat/>
    <w:rsid w:val="0088083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808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80834"/>
    <w:rPr>
      <w:i/>
      <w:iCs/>
      <w:color w:val="000000" w:themeColor="text1"/>
    </w:rPr>
  </w:style>
  <w:style w:type="paragraph" w:styleId="afc">
    <w:name w:val="Intense Quote"/>
    <w:basedOn w:val="a"/>
    <w:next w:val="a"/>
    <w:link w:val="afd"/>
    <w:uiPriority w:val="30"/>
    <w:qFormat/>
    <w:rsid w:val="00880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880834"/>
    <w:rPr>
      <w:b/>
      <w:bCs/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880834"/>
    <w:rPr>
      <w:i/>
      <w:iCs/>
      <w:color w:val="808080" w:themeColor="text1" w:themeTint="7F"/>
    </w:rPr>
  </w:style>
  <w:style w:type="character" w:styleId="aff">
    <w:name w:val="Intense Emphasis"/>
    <w:basedOn w:val="a0"/>
    <w:uiPriority w:val="21"/>
    <w:qFormat/>
    <w:rsid w:val="00880834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880834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880834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880834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880834"/>
    <w:pPr>
      <w:outlineLvl w:val="9"/>
    </w:pPr>
  </w:style>
  <w:style w:type="paragraph" w:customStyle="1" w:styleId="aff4">
    <w:name w:val="Базовый"/>
    <w:uiPriority w:val="99"/>
    <w:qFormat/>
    <w:rsid w:val="001D7B58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54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C46E-0D00-45E4-A234-59DF248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7</cp:revision>
  <cp:lastPrinted>2024-02-02T06:59:00Z</cp:lastPrinted>
  <dcterms:created xsi:type="dcterms:W3CDTF">2024-01-03T02:56:00Z</dcterms:created>
  <dcterms:modified xsi:type="dcterms:W3CDTF">2024-02-02T07:01:00Z</dcterms:modified>
</cp:coreProperties>
</file>