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1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14600"/>
        <w:gridCol w:w="287"/>
        <w:gridCol w:w="287"/>
        <w:gridCol w:w="287"/>
      </w:tblGrid>
      <w:tr w:rsidR="00232761" w:rsidRPr="00E26254" w:rsidTr="00232761">
        <w:trPr>
          <w:trHeight w:val="255"/>
        </w:trPr>
        <w:tc>
          <w:tcPr>
            <w:tcW w:w="14600" w:type="dxa"/>
            <w:noWrap/>
            <w:vAlign w:val="bottom"/>
          </w:tcPr>
          <w:p w:rsidR="00232761" w:rsidRPr="00E26254" w:rsidRDefault="00232761" w:rsidP="00D45D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48307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483070" w:rsidRDefault="00232761" w:rsidP="00483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3070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483070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483070">
              <w:rPr>
                <w:rFonts w:ascii="Times New Roman" w:hAnsi="Times New Roman" w:cs="Times New Roman"/>
              </w:rPr>
              <w:t>, способом</w:t>
            </w:r>
          </w:p>
          <w:p w:rsidR="00232761" w:rsidRPr="00483070" w:rsidRDefault="00232761" w:rsidP="00483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3070">
              <w:rPr>
                <w:rFonts w:ascii="Times New Roman" w:hAnsi="Times New Roman" w:cs="Times New Roman"/>
              </w:rPr>
              <w:t>запроса ценов</w:t>
            </w:r>
            <w:r>
              <w:rPr>
                <w:rFonts w:ascii="Times New Roman" w:hAnsi="Times New Roman" w:cs="Times New Roman"/>
              </w:rPr>
              <w:t>ых предложений (объявление от 06 феврал</w:t>
            </w:r>
            <w:r w:rsidRPr="00483070">
              <w:rPr>
                <w:rFonts w:ascii="Times New Roman" w:hAnsi="Times New Roman" w:cs="Times New Roman"/>
              </w:rPr>
              <w:t>я 202</w:t>
            </w:r>
            <w:r>
              <w:rPr>
                <w:rFonts w:ascii="Times New Roman" w:hAnsi="Times New Roman" w:cs="Times New Roman"/>
              </w:rPr>
              <w:t>3</w:t>
            </w:r>
            <w:r w:rsidRPr="00483070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B34F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C70E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4C2C8B" w:rsidRDefault="00232761" w:rsidP="004C2C8B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  <w:sz w:val="20"/>
              </w:rPr>
            </w:pPr>
            <w:r w:rsidRPr="004C2C8B">
              <w:rPr>
                <w:rFonts w:ascii="Times New Roman" w:hAnsi="Times New Roman" w:cs="Times New Roman"/>
                <w:spacing w:val="2"/>
                <w:sz w:val="20"/>
              </w:rPr>
              <w:t xml:space="preserve">        </w:t>
            </w:r>
            <w:r w:rsidRPr="004C2C8B">
              <w:rPr>
                <w:rFonts w:ascii="Times New Roman" w:hAnsi="Times New Roman" w:cs="Times New Roman"/>
                <w:b/>
                <w:spacing w:val="2"/>
                <w:sz w:val="20"/>
              </w:rPr>
              <w:t>Заказчик:</w:t>
            </w:r>
            <w:r w:rsidRPr="004C2C8B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C2C8B">
              <w:rPr>
                <w:rFonts w:ascii="Times New Roman" w:hAnsi="Times New Roman" w:cs="Times New Roman"/>
                <w:bCs/>
                <w:sz w:val="20"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B27B92" w:rsidRDefault="00232761" w:rsidP="005E5879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B27B92">
              <w:rPr>
                <w:rFonts w:ascii="Times New Roman" w:hAnsi="Times New Roman" w:cs="Times New Roman"/>
                <w:bCs/>
                <w:sz w:val="20"/>
              </w:rPr>
              <w:t xml:space="preserve">Управления Здравоохранения Павлодарской области, акимата Павлодарской области, </w:t>
            </w:r>
            <w:r w:rsidRPr="00B27B92">
              <w:rPr>
                <w:rFonts w:ascii="Times New Roman" w:hAnsi="Times New Roman" w:cs="Times New Roman"/>
                <w:sz w:val="20"/>
              </w:rPr>
              <w:t>140010 г. Павлодар, ул. Российская, строение 57/3</w:t>
            </w:r>
          </w:p>
          <w:p w:rsidR="00232761" w:rsidRPr="00B27B92" w:rsidRDefault="00232761" w:rsidP="005E5879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:rsidR="00232761" w:rsidRDefault="00232761" w:rsidP="00B34FF7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В соответствии «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      </w:r>
            <w:r w:rsidRPr="00E26254">
              <w:rPr>
                <w:rFonts w:ascii="Times New Roman" w:hAnsi="Times New Roman" w:cs="Times New Roman"/>
                <w:sz w:val="20"/>
              </w:rPr>
              <w:t xml:space="preserve">зам.директора по медицинской части   </w:t>
            </w:r>
            <w:r>
              <w:rPr>
                <w:rFonts w:ascii="Times New Roman" w:hAnsi="Times New Roman" w:cs="Times New Roman"/>
                <w:sz w:val="20"/>
              </w:rPr>
              <w:t>Альгожин Т.Б., зав СКДО Оразалина Ж.А., зам.директора по СД Ибраимова Ш.Ж.</w:t>
            </w:r>
          </w:p>
          <w:p w:rsidR="00232761" w:rsidRPr="004C6B4D" w:rsidRDefault="00232761" w:rsidP="00B34FF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РЕШИЛИ:</w:t>
            </w:r>
          </w:p>
          <w:p w:rsidR="00232761" w:rsidRDefault="00232761" w:rsidP="007F3B41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итоги закупа </w:t>
            </w:r>
            <w:r w:rsidRPr="001D7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медицинских изделий</w:t>
            </w: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ценовых предложений вскрытие заявок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>.2023 года.</w:t>
            </w:r>
          </w:p>
          <w:p w:rsidR="00232761" w:rsidRDefault="00232761" w:rsidP="007F3B41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109"/>
              <w:gridCol w:w="5103"/>
              <w:gridCol w:w="2265"/>
              <w:gridCol w:w="2271"/>
            </w:tblGrid>
            <w:tr w:rsidR="00232761" w:rsidRPr="00483070" w:rsidTr="00483070">
              <w:tc>
                <w:tcPr>
                  <w:tcW w:w="455" w:type="dxa"/>
                </w:tcPr>
                <w:p w:rsidR="00232761" w:rsidRPr="00483070" w:rsidRDefault="00232761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109" w:type="dxa"/>
                </w:tcPr>
                <w:p w:rsidR="00232761" w:rsidRPr="00483070" w:rsidRDefault="00232761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5103" w:type="dxa"/>
                </w:tcPr>
                <w:p w:rsidR="00232761" w:rsidRPr="00483070" w:rsidRDefault="00232761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536" w:type="dxa"/>
                  <w:gridSpan w:val="2"/>
                </w:tcPr>
                <w:p w:rsidR="00232761" w:rsidRPr="00483070" w:rsidRDefault="00232761" w:rsidP="00B34FF7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483070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232761" w:rsidRPr="00483070" w:rsidTr="00B27B92">
              <w:tc>
                <w:tcPr>
                  <w:tcW w:w="455" w:type="dxa"/>
                </w:tcPr>
                <w:p w:rsidR="00232761" w:rsidRPr="00483070" w:rsidRDefault="00232761" w:rsidP="0020388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09" w:type="dxa"/>
                  <w:vAlign w:val="center"/>
                </w:tcPr>
                <w:p w:rsidR="00232761" w:rsidRPr="00616E10" w:rsidRDefault="00232761" w:rsidP="00203887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ТОО «Мерусар»</w:t>
                  </w:r>
                </w:p>
              </w:tc>
              <w:tc>
                <w:tcPr>
                  <w:tcW w:w="5103" w:type="dxa"/>
                </w:tcPr>
                <w:p w:rsidR="00232761" w:rsidRPr="00616E10" w:rsidRDefault="00232761" w:rsidP="00DC675F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Павлодар, ул.Чайковского, 5</w:t>
                  </w:r>
                </w:p>
              </w:tc>
              <w:tc>
                <w:tcPr>
                  <w:tcW w:w="2265" w:type="dxa"/>
                  <w:vAlign w:val="center"/>
                </w:tcPr>
                <w:p w:rsidR="00232761" w:rsidRPr="00616E10" w:rsidRDefault="00232761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09.02.2023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232761" w:rsidRPr="00616E10" w:rsidRDefault="00232761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15.10</w:t>
                  </w:r>
                </w:p>
              </w:tc>
            </w:tr>
            <w:tr w:rsidR="00232761" w:rsidRPr="00483070" w:rsidTr="00B27B92">
              <w:tc>
                <w:tcPr>
                  <w:tcW w:w="455" w:type="dxa"/>
                </w:tcPr>
                <w:p w:rsidR="00232761" w:rsidRDefault="00232761" w:rsidP="00203887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4109" w:type="dxa"/>
                  <w:vAlign w:val="center"/>
                </w:tcPr>
                <w:p w:rsidR="00232761" w:rsidRPr="00616E10" w:rsidRDefault="00232761" w:rsidP="00203887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ТОО «МедМир-ПВЛ»</w:t>
                  </w:r>
                </w:p>
              </w:tc>
              <w:tc>
                <w:tcPr>
                  <w:tcW w:w="5103" w:type="dxa"/>
                </w:tcPr>
                <w:p w:rsidR="00232761" w:rsidRPr="00616E10" w:rsidRDefault="00232761" w:rsidP="0020763A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Павлодар, ул.К.Нуркин, 72/1</w:t>
                  </w:r>
                </w:p>
              </w:tc>
              <w:tc>
                <w:tcPr>
                  <w:tcW w:w="2265" w:type="dxa"/>
                  <w:vAlign w:val="center"/>
                </w:tcPr>
                <w:p w:rsidR="00232761" w:rsidRPr="00616E10" w:rsidRDefault="00232761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13.02.2023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232761" w:rsidRPr="00616E10" w:rsidRDefault="00232761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07.50</w:t>
                  </w:r>
                </w:p>
              </w:tc>
            </w:tr>
            <w:tr w:rsidR="00232761" w:rsidRPr="00483070" w:rsidTr="00B27B92">
              <w:tc>
                <w:tcPr>
                  <w:tcW w:w="455" w:type="dxa"/>
                </w:tcPr>
                <w:p w:rsidR="00232761" w:rsidRDefault="00232761" w:rsidP="00203887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4109" w:type="dxa"/>
                  <w:vAlign w:val="center"/>
                </w:tcPr>
                <w:p w:rsidR="00232761" w:rsidRPr="00616E10" w:rsidRDefault="00232761" w:rsidP="00203887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ТОО «СервисТехМед»</w:t>
                  </w:r>
                </w:p>
              </w:tc>
              <w:tc>
                <w:tcPr>
                  <w:tcW w:w="5103" w:type="dxa"/>
                </w:tcPr>
                <w:p w:rsidR="00232761" w:rsidRPr="00616E10" w:rsidRDefault="00232761" w:rsidP="00DC675F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Павлодар, ул.Камзина. 62-31</w:t>
                  </w:r>
                </w:p>
              </w:tc>
              <w:tc>
                <w:tcPr>
                  <w:tcW w:w="2265" w:type="dxa"/>
                  <w:vAlign w:val="center"/>
                </w:tcPr>
                <w:p w:rsidR="00232761" w:rsidRPr="00616E10" w:rsidRDefault="00232761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10.02.2023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232761" w:rsidRPr="00616E10" w:rsidRDefault="00232761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14.30</w:t>
                  </w:r>
                </w:p>
              </w:tc>
            </w:tr>
            <w:tr w:rsidR="00232761" w:rsidRPr="00483070" w:rsidTr="00B27B92">
              <w:tc>
                <w:tcPr>
                  <w:tcW w:w="455" w:type="dxa"/>
                </w:tcPr>
                <w:p w:rsidR="00232761" w:rsidRDefault="00232761" w:rsidP="00203887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4109" w:type="dxa"/>
                  <w:vAlign w:val="center"/>
                </w:tcPr>
                <w:p w:rsidR="00232761" w:rsidRPr="00616E10" w:rsidRDefault="00232761" w:rsidP="00203887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ТОО «</w:t>
                  </w:r>
                  <w:r w:rsidRPr="00616E10">
                    <w:rPr>
                      <w:rFonts w:eastAsia="Times New Roman"/>
                      <w:lang w:val="en-US"/>
                    </w:rPr>
                    <w:t>MedIntelCompany</w:t>
                  </w:r>
                  <w:r w:rsidRPr="00616E10">
                    <w:rPr>
                      <w:rFonts w:eastAsia="Times New Roman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232761" w:rsidRPr="00616E10" w:rsidRDefault="00232761" w:rsidP="00DC675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616E10">
                    <w:rPr>
                      <w:rFonts w:eastAsia="Times New Roman"/>
                    </w:rPr>
                    <w:t>Павлодар, ул.К.Нуркин,</w:t>
                  </w:r>
                  <w:r w:rsidRPr="00616E10">
                    <w:rPr>
                      <w:rFonts w:eastAsia="Times New Roman"/>
                      <w:lang w:val="en-US"/>
                    </w:rPr>
                    <w:t>104/13</w:t>
                  </w:r>
                </w:p>
              </w:tc>
              <w:tc>
                <w:tcPr>
                  <w:tcW w:w="2265" w:type="dxa"/>
                  <w:vAlign w:val="center"/>
                </w:tcPr>
                <w:p w:rsidR="00232761" w:rsidRPr="00616E10" w:rsidRDefault="00232761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10.02.2023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232761" w:rsidRPr="00616E10" w:rsidRDefault="00232761" w:rsidP="0020763A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15.00</w:t>
                  </w:r>
                </w:p>
              </w:tc>
            </w:tr>
            <w:tr w:rsidR="00232761" w:rsidRPr="00483070" w:rsidTr="00B27B92">
              <w:tc>
                <w:tcPr>
                  <w:tcW w:w="455" w:type="dxa"/>
                </w:tcPr>
                <w:p w:rsidR="00232761" w:rsidRDefault="00232761" w:rsidP="00203887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4109" w:type="dxa"/>
                  <w:vAlign w:val="center"/>
                </w:tcPr>
                <w:p w:rsidR="00232761" w:rsidRPr="00616E10" w:rsidRDefault="00232761" w:rsidP="00203887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ТОО «</w:t>
                  </w:r>
                  <w:r w:rsidRPr="00616E10">
                    <w:rPr>
                      <w:rFonts w:eastAsia="Times New Roman"/>
                      <w:lang w:val="en-US"/>
                    </w:rPr>
                    <w:t>Adlet Medical</w:t>
                  </w:r>
                  <w:r w:rsidRPr="00616E10">
                    <w:rPr>
                      <w:rFonts w:eastAsia="Times New Roman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232761" w:rsidRPr="00616E10" w:rsidRDefault="00232761" w:rsidP="00DC675F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Костанай, ул.Лермонтова, 28А</w:t>
                  </w:r>
                </w:p>
              </w:tc>
              <w:tc>
                <w:tcPr>
                  <w:tcW w:w="2265" w:type="dxa"/>
                  <w:vAlign w:val="center"/>
                </w:tcPr>
                <w:p w:rsidR="00232761" w:rsidRPr="00616E10" w:rsidRDefault="00232761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08.20.2023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232761" w:rsidRPr="00616E10" w:rsidRDefault="00232761" w:rsidP="0020763A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15.00</w:t>
                  </w:r>
                </w:p>
              </w:tc>
            </w:tr>
            <w:tr w:rsidR="00232761" w:rsidRPr="00483070" w:rsidTr="00B27B92">
              <w:tc>
                <w:tcPr>
                  <w:tcW w:w="455" w:type="dxa"/>
                </w:tcPr>
                <w:p w:rsidR="00232761" w:rsidRDefault="00232761" w:rsidP="00203887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4109" w:type="dxa"/>
                  <w:vAlign w:val="center"/>
                </w:tcPr>
                <w:p w:rsidR="00232761" w:rsidRPr="00616E10" w:rsidRDefault="00232761" w:rsidP="00203887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ТОО «</w:t>
                  </w:r>
                  <w:r w:rsidRPr="00616E10">
                    <w:rPr>
                      <w:rFonts w:eastAsia="Times New Roman"/>
                      <w:lang w:val="en-US"/>
                    </w:rPr>
                    <w:t>Fort Life company</w:t>
                  </w:r>
                  <w:r w:rsidRPr="00616E10">
                    <w:rPr>
                      <w:rFonts w:eastAsia="Times New Roman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232761" w:rsidRPr="00616E10" w:rsidRDefault="00232761" w:rsidP="00DC675F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Павлодар, ул.Гагарина 36 н.п 88</w:t>
                  </w:r>
                </w:p>
              </w:tc>
              <w:tc>
                <w:tcPr>
                  <w:tcW w:w="2265" w:type="dxa"/>
                  <w:vAlign w:val="center"/>
                </w:tcPr>
                <w:p w:rsidR="00232761" w:rsidRPr="00616E10" w:rsidRDefault="00232761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08.02.2023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232761" w:rsidRPr="00616E10" w:rsidRDefault="00232761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15.20</w:t>
                  </w:r>
                </w:p>
              </w:tc>
            </w:tr>
            <w:tr w:rsidR="00232761" w:rsidRPr="00483070" w:rsidTr="00B27B92">
              <w:tc>
                <w:tcPr>
                  <w:tcW w:w="455" w:type="dxa"/>
                </w:tcPr>
                <w:p w:rsidR="00232761" w:rsidRDefault="00232761" w:rsidP="00203887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4109" w:type="dxa"/>
                  <w:vAlign w:val="center"/>
                </w:tcPr>
                <w:p w:rsidR="00232761" w:rsidRPr="00616E10" w:rsidRDefault="00616E10" w:rsidP="00203887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ПФ ТОО «КФК</w:t>
                  </w:r>
                  <w:r w:rsidR="00232761" w:rsidRPr="00616E10">
                    <w:rPr>
                      <w:rFonts w:eastAsia="Times New Roman"/>
                    </w:rPr>
                    <w:t xml:space="preserve"> «Медсервис ПЛЮС» </w:t>
                  </w:r>
                </w:p>
              </w:tc>
              <w:tc>
                <w:tcPr>
                  <w:tcW w:w="5103" w:type="dxa"/>
                </w:tcPr>
                <w:p w:rsidR="00232761" w:rsidRPr="00616E10" w:rsidRDefault="00232761" w:rsidP="00DC675F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Павлодар, ул.Торайгырова, 48/8</w:t>
                  </w:r>
                </w:p>
              </w:tc>
              <w:tc>
                <w:tcPr>
                  <w:tcW w:w="2265" w:type="dxa"/>
                  <w:vAlign w:val="center"/>
                </w:tcPr>
                <w:p w:rsidR="00232761" w:rsidRPr="00616E10" w:rsidRDefault="00232761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09.02.2023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232761" w:rsidRPr="00616E10" w:rsidRDefault="00232761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12.30</w:t>
                  </w:r>
                </w:p>
              </w:tc>
            </w:tr>
            <w:tr w:rsidR="00232761" w:rsidRPr="00483070" w:rsidTr="00EA4B2A">
              <w:tc>
                <w:tcPr>
                  <w:tcW w:w="455" w:type="dxa"/>
                </w:tcPr>
                <w:p w:rsidR="00232761" w:rsidRDefault="00232761" w:rsidP="0023276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4109" w:type="dxa"/>
                </w:tcPr>
                <w:p w:rsidR="00232761" w:rsidRPr="00616E10" w:rsidRDefault="00232761" w:rsidP="00232761">
                  <w:r w:rsidRPr="00616E10">
                    <w:t>ТОО «Мединторг РК»</w:t>
                  </w:r>
                </w:p>
              </w:tc>
              <w:tc>
                <w:tcPr>
                  <w:tcW w:w="5103" w:type="dxa"/>
                </w:tcPr>
                <w:p w:rsidR="00232761" w:rsidRPr="00616E10" w:rsidRDefault="00232761" w:rsidP="00232761">
                  <w:r w:rsidRPr="00616E10">
                    <w:t>Алматы, ул.Жарокова 284/2, оф. 302</w:t>
                  </w:r>
                </w:p>
              </w:tc>
              <w:tc>
                <w:tcPr>
                  <w:tcW w:w="2265" w:type="dxa"/>
                  <w:vAlign w:val="center"/>
                </w:tcPr>
                <w:p w:rsidR="00232761" w:rsidRPr="00616E10" w:rsidRDefault="00232761" w:rsidP="00232761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13.02.2023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232761" w:rsidRPr="00616E10" w:rsidRDefault="00232761" w:rsidP="00232761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08.05</w:t>
                  </w:r>
                </w:p>
              </w:tc>
            </w:tr>
          </w:tbl>
          <w:p w:rsidR="00232761" w:rsidRDefault="00232761" w:rsidP="002E40C9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Таблица цен потенциальных поставщиков по закупу медицинских изделий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417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409"/>
              <w:gridCol w:w="567"/>
              <w:gridCol w:w="851"/>
              <w:gridCol w:w="1134"/>
              <w:gridCol w:w="992"/>
              <w:gridCol w:w="851"/>
              <w:gridCol w:w="1134"/>
              <w:gridCol w:w="1275"/>
              <w:gridCol w:w="1134"/>
              <w:gridCol w:w="1134"/>
              <w:gridCol w:w="1134"/>
              <w:gridCol w:w="1134"/>
            </w:tblGrid>
            <w:tr w:rsidR="00B01E5C" w:rsidRPr="00E56C1A" w:rsidTr="001E7A0B">
              <w:trPr>
                <w:cantSplit/>
                <w:trHeight w:val="563"/>
              </w:trPr>
              <w:tc>
                <w:tcPr>
                  <w:tcW w:w="421" w:type="dxa"/>
                  <w:vMerge w:val="restart"/>
                  <w:vAlign w:val="center"/>
                </w:tcPr>
                <w:p w:rsidR="00B01E5C" w:rsidRPr="00E56C1A" w:rsidRDefault="00B01E5C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№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B01E5C" w:rsidRPr="00E56C1A" w:rsidRDefault="00B01E5C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01E5C" w:rsidRPr="00E56C1A" w:rsidRDefault="00B01E5C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Ед.</w:t>
                  </w:r>
                </w:p>
                <w:p w:rsidR="00B01E5C" w:rsidRPr="00E56C1A" w:rsidRDefault="00B01E5C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зм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01E5C" w:rsidRPr="00E56C1A" w:rsidRDefault="00B01E5C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Кол-во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B01E5C" w:rsidRPr="00E56C1A" w:rsidRDefault="00B01E5C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8788" w:type="dxa"/>
                  <w:gridSpan w:val="8"/>
                  <w:shd w:val="clear" w:color="auto" w:fill="auto"/>
                </w:tcPr>
                <w:p w:rsidR="00AF689F" w:rsidRDefault="00AF689F" w:rsidP="00AF689F">
                  <w:pPr>
                    <w:spacing w:line="259" w:lineRule="auto"/>
                    <w:jc w:val="center"/>
                    <w:rPr>
                      <w:b/>
                      <w:bCs/>
                      <w:sz w:val="14"/>
                    </w:rPr>
                  </w:pPr>
                </w:p>
                <w:p w:rsidR="00B01E5C" w:rsidRPr="00E56C1A" w:rsidRDefault="00AF689F" w:rsidP="00AF689F">
                  <w:pPr>
                    <w:spacing w:line="259" w:lineRule="auto"/>
                    <w:jc w:val="center"/>
                  </w:pPr>
                  <w:r w:rsidRPr="008E4065">
                    <w:rPr>
                      <w:b/>
                      <w:bCs/>
                      <w:sz w:val="14"/>
                    </w:rPr>
                    <w:t>НАИМЕНОВАНИЕ И ЦЕНА ПОСТАВЩИКА ЗА ЕДИНИЦУ</w:t>
                  </w:r>
                </w:p>
              </w:tc>
            </w:tr>
            <w:tr w:rsidR="00B01E5C" w:rsidRPr="00E56C1A" w:rsidTr="001E7A0B">
              <w:trPr>
                <w:cantSplit/>
                <w:trHeight w:val="557"/>
              </w:trPr>
              <w:tc>
                <w:tcPr>
                  <w:tcW w:w="421" w:type="dxa"/>
                  <w:vMerge/>
                  <w:vAlign w:val="center"/>
                </w:tcPr>
                <w:p w:rsidR="00B01E5C" w:rsidRPr="00E56C1A" w:rsidRDefault="00B01E5C" w:rsidP="00616E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B01E5C" w:rsidRPr="00E56C1A" w:rsidRDefault="00B01E5C" w:rsidP="00616E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01E5C" w:rsidRPr="00E56C1A" w:rsidRDefault="00B01E5C" w:rsidP="00616E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01E5C" w:rsidRPr="00E56C1A" w:rsidRDefault="00B01E5C" w:rsidP="00616E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B01E5C" w:rsidRPr="00E56C1A" w:rsidRDefault="00B01E5C" w:rsidP="00616E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01E5C" w:rsidRPr="004366F0" w:rsidRDefault="00B01E5C" w:rsidP="00616E10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4366F0">
                    <w:rPr>
                      <w:rFonts w:eastAsia="Times New Roman"/>
                      <w:b/>
                      <w:sz w:val="18"/>
                    </w:rPr>
                    <w:t>ТОО «СервисТехМед»</w:t>
                  </w:r>
                </w:p>
              </w:tc>
              <w:tc>
                <w:tcPr>
                  <w:tcW w:w="851" w:type="dxa"/>
                  <w:vAlign w:val="center"/>
                </w:tcPr>
                <w:p w:rsidR="00B01E5C" w:rsidRPr="004366F0" w:rsidRDefault="00B01E5C" w:rsidP="00616E10">
                  <w:pPr>
                    <w:spacing w:line="240" w:lineRule="auto"/>
                    <w:rPr>
                      <w:rFonts w:eastAsia="Times New Roman"/>
                      <w:b/>
                      <w:sz w:val="18"/>
                    </w:rPr>
                  </w:pPr>
                  <w:r w:rsidRPr="004366F0">
                    <w:rPr>
                      <w:rFonts w:eastAsia="Times New Roman"/>
                      <w:b/>
                      <w:sz w:val="18"/>
                    </w:rPr>
                    <w:t>ТОО «</w:t>
                  </w:r>
                  <w:r w:rsidRPr="004366F0">
                    <w:rPr>
                      <w:rFonts w:eastAsia="Times New Roman"/>
                      <w:b/>
                      <w:sz w:val="18"/>
                      <w:lang w:val="en-US"/>
                    </w:rPr>
                    <w:t>MedIntelCompany</w:t>
                  </w:r>
                  <w:r w:rsidRPr="004366F0">
                    <w:rPr>
                      <w:rFonts w:eastAsia="Times New Roman"/>
                      <w:b/>
                      <w:sz w:val="18"/>
                    </w:rPr>
                    <w:t>»</w:t>
                  </w:r>
                </w:p>
              </w:tc>
              <w:tc>
                <w:tcPr>
                  <w:tcW w:w="1134" w:type="dxa"/>
                  <w:vAlign w:val="center"/>
                </w:tcPr>
                <w:p w:rsidR="00B01E5C" w:rsidRPr="004366F0" w:rsidRDefault="00B01E5C" w:rsidP="00616E10">
                  <w:pPr>
                    <w:spacing w:line="240" w:lineRule="auto"/>
                    <w:rPr>
                      <w:rFonts w:eastAsia="Times New Roman"/>
                      <w:b/>
                      <w:sz w:val="18"/>
                    </w:rPr>
                  </w:pPr>
                  <w:r w:rsidRPr="004366F0">
                    <w:rPr>
                      <w:rFonts w:eastAsia="Times New Roman"/>
                      <w:b/>
                      <w:sz w:val="18"/>
                    </w:rPr>
                    <w:t>ТОО «Мерусар»</w:t>
                  </w:r>
                </w:p>
              </w:tc>
              <w:tc>
                <w:tcPr>
                  <w:tcW w:w="1275" w:type="dxa"/>
                  <w:vAlign w:val="center"/>
                </w:tcPr>
                <w:p w:rsidR="00B01E5C" w:rsidRPr="004366F0" w:rsidRDefault="00B01E5C" w:rsidP="00616E10">
                  <w:pPr>
                    <w:spacing w:line="240" w:lineRule="auto"/>
                    <w:rPr>
                      <w:rFonts w:eastAsia="Times New Roman"/>
                      <w:b/>
                      <w:sz w:val="18"/>
                    </w:rPr>
                  </w:pPr>
                  <w:r w:rsidRPr="004366F0">
                    <w:rPr>
                      <w:rFonts w:eastAsia="Times New Roman"/>
                      <w:b/>
                      <w:sz w:val="18"/>
                    </w:rPr>
                    <w:t xml:space="preserve">ПФ ТОО «КФК «Медсервис ПЛЮС» </w:t>
                  </w:r>
                </w:p>
              </w:tc>
              <w:tc>
                <w:tcPr>
                  <w:tcW w:w="1134" w:type="dxa"/>
                  <w:vAlign w:val="center"/>
                </w:tcPr>
                <w:p w:rsidR="00B01E5C" w:rsidRPr="004366F0" w:rsidRDefault="00B01E5C" w:rsidP="00616E10">
                  <w:pPr>
                    <w:spacing w:line="240" w:lineRule="auto"/>
                    <w:rPr>
                      <w:rFonts w:eastAsia="Times New Roman"/>
                      <w:b/>
                      <w:sz w:val="18"/>
                    </w:rPr>
                  </w:pPr>
                  <w:r w:rsidRPr="004366F0">
                    <w:rPr>
                      <w:rFonts w:eastAsia="Times New Roman"/>
                      <w:b/>
                      <w:sz w:val="18"/>
                    </w:rPr>
                    <w:t>ТОО «</w:t>
                  </w:r>
                  <w:r w:rsidRPr="004366F0">
                    <w:rPr>
                      <w:rFonts w:eastAsia="Times New Roman"/>
                      <w:b/>
                      <w:sz w:val="18"/>
                      <w:lang w:val="en-US"/>
                    </w:rPr>
                    <w:t>Fort Life company</w:t>
                  </w:r>
                  <w:r w:rsidRPr="004366F0">
                    <w:rPr>
                      <w:rFonts w:eastAsia="Times New Roman"/>
                      <w:b/>
                      <w:sz w:val="18"/>
                    </w:rPr>
                    <w:t>»</w:t>
                  </w:r>
                </w:p>
              </w:tc>
              <w:tc>
                <w:tcPr>
                  <w:tcW w:w="1134" w:type="dxa"/>
                  <w:vAlign w:val="center"/>
                </w:tcPr>
                <w:p w:rsidR="00B01E5C" w:rsidRPr="004366F0" w:rsidRDefault="00B01E5C" w:rsidP="00616E10">
                  <w:pPr>
                    <w:spacing w:line="240" w:lineRule="auto"/>
                    <w:rPr>
                      <w:rFonts w:eastAsia="Times New Roman"/>
                      <w:b/>
                      <w:sz w:val="18"/>
                    </w:rPr>
                  </w:pPr>
                  <w:r w:rsidRPr="004366F0">
                    <w:rPr>
                      <w:rFonts w:eastAsia="Times New Roman"/>
                      <w:b/>
                      <w:sz w:val="18"/>
                    </w:rPr>
                    <w:t>ТОО «</w:t>
                  </w:r>
                  <w:r w:rsidRPr="004366F0">
                    <w:rPr>
                      <w:rFonts w:eastAsia="Times New Roman"/>
                      <w:b/>
                      <w:sz w:val="18"/>
                      <w:lang w:val="en-US"/>
                    </w:rPr>
                    <w:t>Adlet Medical</w:t>
                  </w:r>
                  <w:r w:rsidRPr="004366F0">
                    <w:rPr>
                      <w:rFonts w:eastAsia="Times New Roman"/>
                      <w:b/>
                      <w:sz w:val="18"/>
                    </w:rPr>
                    <w:t>»</w:t>
                  </w:r>
                </w:p>
              </w:tc>
              <w:tc>
                <w:tcPr>
                  <w:tcW w:w="1134" w:type="dxa"/>
                  <w:vAlign w:val="center"/>
                </w:tcPr>
                <w:p w:rsidR="00B01E5C" w:rsidRPr="004366F0" w:rsidRDefault="00B01E5C" w:rsidP="00616E10">
                  <w:pPr>
                    <w:spacing w:line="240" w:lineRule="auto"/>
                    <w:rPr>
                      <w:rFonts w:eastAsia="Times New Roman"/>
                      <w:b/>
                      <w:sz w:val="18"/>
                    </w:rPr>
                  </w:pPr>
                  <w:r w:rsidRPr="004366F0">
                    <w:rPr>
                      <w:rFonts w:eastAsia="Times New Roman"/>
                      <w:b/>
                      <w:sz w:val="18"/>
                    </w:rPr>
                    <w:t>ТОО «МедМир-ПВЛ»</w:t>
                  </w:r>
                </w:p>
              </w:tc>
              <w:tc>
                <w:tcPr>
                  <w:tcW w:w="1134" w:type="dxa"/>
                </w:tcPr>
                <w:p w:rsidR="00B01E5C" w:rsidRPr="004366F0" w:rsidRDefault="00B01E5C" w:rsidP="00616E10">
                  <w:pPr>
                    <w:rPr>
                      <w:b/>
                      <w:sz w:val="18"/>
                    </w:rPr>
                  </w:pPr>
                  <w:r w:rsidRPr="004366F0">
                    <w:rPr>
                      <w:b/>
                      <w:sz w:val="18"/>
                    </w:rPr>
                    <w:t xml:space="preserve">ТОО </w:t>
                  </w:r>
                </w:p>
                <w:p w:rsidR="00B01E5C" w:rsidRPr="004366F0" w:rsidRDefault="00B01E5C" w:rsidP="00616E10">
                  <w:pPr>
                    <w:rPr>
                      <w:b/>
                      <w:sz w:val="18"/>
                    </w:rPr>
                  </w:pPr>
                  <w:r w:rsidRPr="004366F0">
                    <w:rPr>
                      <w:b/>
                      <w:sz w:val="18"/>
                    </w:rPr>
                    <w:t>«Мединторг РК»</w:t>
                  </w: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  <w:rPr>
                      <w:szCs w:val="18"/>
                    </w:rPr>
                  </w:pPr>
                  <w:r w:rsidRPr="00B6331D">
                    <w:rPr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  <w:rPr>
                      <w:shd w:val="clear" w:color="auto" w:fill="FFFFFF"/>
                    </w:rPr>
                  </w:pPr>
                  <w:r w:rsidRPr="00B6331D">
                    <w:t>Салфетка одноразовая 30*40 спанлейс цветной № 100 шт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pStyle w:val="1"/>
                    <w:shd w:val="clear" w:color="auto" w:fill="FFFEF0"/>
                    <w:spacing w:before="0" w:after="150"/>
                    <w:jc w:val="center"/>
                    <w:outlineLvl w:val="0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B6331D">
                    <w:rPr>
                      <w:b w:val="0"/>
                      <w:bCs w:val="0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1300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  <w:r w:rsidRPr="00B6331D">
                    <w:rPr>
                      <w:rFonts w:eastAsia="Times New Roman"/>
                    </w:rPr>
                    <w:t>5 720 000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1A18A8" w:rsidRDefault="001E7A0B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A18A8">
                    <w:rPr>
                      <w:rFonts w:eastAsia="Times New Roman"/>
                      <w:b/>
                    </w:rPr>
                    <w:t>4100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gridAfter w:val="1"/>
                <w:wAfter w:w="1134" w:type="dxa"/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  <w:rPr>
                      <w:bCs/>
                    </w:rPr>
                  </w:pPr>
                  <w:r w:rsidRPr="00B6331D">
                    <w:t>Закрытая аспирационная система</w:t>
                  </w:r>
                  <w:r>
                    <w:t xml:space="preserve"> </w:t>
                  </w:r>
                  <w:r>
                    <w:rPr>
                      <w:bCs/>
                      <w:lang w:val="kk-KZ"/>
                    </w:rPr>
                    <w:t xml:space="preserve">14Fr 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pStyle w:val="1"/>
                    <w:shd w:val="clear" w:color="auto" w:fill="FFFEF0"/>
                    <w:spacing w:before="0" w:after="150"/>
                    <w:jc w:val="center"/>
                    <w:outlineLvl w:val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6331D">
                    <w:rPr>
                      <w:b w:val="0"/>
                      <w:bCs w:val="0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414 000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12900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1A18A8" w:rsidRDefault="004366F0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12800</w:t>
                  </w: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  <w:rPr>
                      <w:bCs/>
                    </w:rPr>
                  </w:pPr>
                  <w:r>
                    <w:t>Закрытая аспирационная система</w:t>
                  </w:r>
                  <w:r>
                    <w:rPr>
                      <w:bCs/>
                      <w:lang w:val="kk-KZ"/>
                    </w:rPr>
                    <w:t xml:space="preserve"> 16Fr 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pStyle w:val="1"/>
                    <w:shd w:val="clear" w:color="auto" w:fill="FFFEF0"/>
                    <w:spacing w:before="0" w:after="150"/>
                    <w:jc w:val="center"/>
                    <w:outlineLvl w:val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6331D">
                    <w:rPr>
                      <w:b w:val="0"/>
                      <w:bCs w:val="0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414 000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12900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1A18A8" w:rsidRDefault="004366F0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12800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</w:pPr>
                  <w:r w:rsidRPr="00B6331D">
                    <w:t xml:space="preserve">Игла Губера прямая 0,9 мм 20 </w:t>
                  </w:r>
                  <w:r w:rsidRPr="00B6331D">
                    <w:rPr>
                      <w:lang w:val="en-US"/>
                    </w:rPr>
                    <w:t>G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pStyle w:val="1"/>
                    <w:shd w:val="clear" w:color="auto" w:fill="FFFEF0"/>
                    <w:spacing w:before="0" w:after="150"/>
                    <w:jc w:val="center"/>
                    <w:outlineLvl w:val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6331D">
                    <w:rPr>
                      <w:b w:val="0"/>
                      <w:bCs w:val="0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1 000 000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</w:pPr>
                  <w:r w:rsidRPr="00B6331D">
                    <w:t xml:space="preserve">Игла Губера с </w:t>
                  </w:r>
                  <w:r w:rsidRPr="00B6331D">
                    <w:rPr>
                      <w:lang w:val="en-US"/>
                    </w:rPr>
                    <w:t>Y</w:t>
                  </w:r>
                  <w:r w:rsidRPr="00B6331D">
                    <w:t xml:space="preserve"> элементом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pStyle w:val="1"/>
                    <w:shd w:val="clear" w:color="auto" w:fill="FFFEF0"/>
                    <w:spacing w:before="0" w:after="150"/>
                    <w:jc w:val="center"/>
                    <w:outlineLvl w:val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6331D">
                    <w:rPr>
                      <w:b w:val="0"/>
                      <w:bCs w:val="0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1 750 000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1A18A8" w:rsidRDefault="001E7A0B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A18A8">
                    <w:rPr>
                      <w:rFonts w:eastAsia="Times New Roman"/>
                      <w:b/>
                    </w:rPr>
                    <w:t>3500</w:t>
                  </w: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6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autoSpaceDE w:val="0"/>
                    <w:autoSpaceDN w:val="0"/>
                    <w:adjustRightInd w:val="0"/>
                    <w:jc w:val="both"/>
                  </w:pPr>
                  <w:r w:rsidRPr="00B6331D">
                    <w:rPr>
                      <w:bCs/>
                    </w:rPr>
                    <w:t>Электрод дефибрилляционный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sz w:val="18"/>
                      <w:szCs w:val="18"/>
                      <w:lang w:val="kk-KZ"/>
                    </w:rPr>
                  </w:pPr>
                  <w:r w:rsidRPr="00B6331D">
                    <w:rPr>
                      <w:sz w:val="18"/>
                      <w:szCs w:val="18"/>
                      <w:lang w:val="kk-KZ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300 000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1A18A8" w:rsidRDefault="004366F0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150000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7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</w:pPr>
                  <w:r w:rsidRPr="00B6331D">
                    <w:t xml:space="preserve">Соединитель гибкий конфигурируемый   угловой </w:t>
                  </w:r>
                  <w:r w:rsidRPr="00B6331D">
                    <w:rPr>
                      <w:lang w:val="kk-KZ"/>
                    </w:rPr>
                    <w:t>с портом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sz w:val="18"/>
                      <w:szCs w:val="18"/>
                      <w:lang w:val="kk-KZ"/>
                    </w:rPr>
                  </w:pPr>
                  <w:r w:rsidRPr="00B6331D">
                    <w:rPr>
                      <w:sz w:val="18"/>
                      <w:szCs w:val="18"/>
                      <w:lang w:val="kk-KZ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1200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960 000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1A18A8" w:rsidRDefault="001E7A0B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A18A8">
                    <w:rPr>
                      <w:rFonts w:eastAsia="Times New Roman"/>
                      <w:b/>
                    </w:rPr>
                    <w:t>700</w:t>
                  </w: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8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</w:pPr>
                  <w:r w:rsidRPr="00B6331D">
                    <w:t>Маска аэрозольная с увлажнителем, взрослая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sz w:val="18"/>
                      <w:szCs w:val="18"/>
                    </w:rPr>
                  </w:pPr>
                  <w:r w:rsidRPr="00B6331D">
                    <w:rPr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560 000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1A18A8" w:rsidRDefault="004366F0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9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Игла биопсийная 18х200 стер.одн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6331D">
                    <w:rPr>
                      <w:color w:val="000000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1 716 000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1A18A8" w:rsidRDefault="001E7A0B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A18A8">
                    <w:rPr>
                      <w:rFonts w:eastAsia="Times New Roman"/>
                      <w:b/>
                    </w:rPr>
                    <w:t>8580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Игла биопсийная 14х100 стер.одн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6331D">
                    <w:rPr>
                      <w:color w:val="000000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3 432 000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1A18A8" w:rsidRDefault="001E7A0B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A18A8">
                    <w:rPr>
                      <w:rFonts w:eastAsia="Times New Roman"/>
                      <w:b/>
                    </w:rPr>
                    <w:t>8580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11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  <w:rPr>
                      <w:color w:val="000000" w:themeColor="text1"/>
                    </w:rPr>
                  </w:pPr>
                  <w:r w:rsidRPr="00B6331D">
                    <w:rPr>
                      <w:color w:val="000000" w:themeColor="text1"/>
                    </w:rPr>
                    <w:t>Лента липкая для стерилизации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sz w:val="18"/>
                      <w:szCs w:val="18"/>
                    </w:rPr>
                  </w:pPr>
                  <w:r w:rsidRPr="00B6331D">
                    <w:rPr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1A18A8" w:rsidRDefault="001E7A0B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A18A8">
                    <w:rPr>
                      <w:rFonts w:eastAsia="Times New Roman"/>
                      <w:b/>
                    </w:rPr>
                    <w:t>2395</w:t>
                  </w: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12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Нарукавники на резинке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ind w:left="-57" w:right="-57"/>
                    <w:jc w:val="center"/>
                    <w:rPr>
                      <w:rFonts w:eastAsia="MS Mincho"/>
                      <w:bCs/>
                      <w:sz w:val="18"/>
                      <w:szCs w:val="18"/>
                    </w:rPr>
                  </w:pPr>
                  <w:r w:rsidRPr="00B6331D">
                    <w:rPr>
                      <w:rFonts w:eastAsia="MS Mincho"/>
                      <w:bCs/>
                      <w:sz w:val="18"/>
                      <w:szCs w:val="18"/>
                    </w:rPr>
                    <w:t>пара</w:t>
                  </w:r>
                </w:p>
                <w:p w:rsidR="001E7A0B" w:rsidRPr="00B6331D" w:rsidRDefault="001E7A0B" w:rsidP="001E7A0B">
                  <w:pPr>
                    <w:ind w:left="-57" w:right="-57"/>
                    <w:jc w:val="center"/>
                    <w:rPr>
                      <w:rFonts w:eastAsia="MS Mincho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pStyle w:val="a3"/>
                    <w:jc w:val="center"/>
                    <w:rPr>
                      <w:color w:val="000000"/>
                    </w:rPr>
                  </w:pPr>
                </w:p>
                <w:p w:rsidR="001E7A0B" w:rsidRPr="00B6331D" w:rsidRDefault="001E7A0B" w:rsidP="001E7A0B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32 000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1A18A8" w:rsidRDefault="001E7A0B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A18A8">
                    <w:rPr>
                      <w:rFonts w:eastAsia="Times New Roman"/>
                      <w:b/>
                    </w:rPr>
                    <w:t>155</w:t>
                  </w: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13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Default="001E7A0B" w:rsidP="001E7A0B">
                  <w:pPr>
                    <w:jc w:val="both"/>
                    <w:rPr>
                      <w:bCs/>
                      <w:color w:val="000000"/>
                    </w:rPr>
                  </w:pPr>
                  <w:r w:rsidRPr="00B6331D">
                    <w:rPr>
                      <w:bCs/>
                      <w:color w:val="000000"/>
                    </w:rPr>
                    <w:t>Комплект стер</w:t>
                  </w:r>
                  <w:r>
                    <w:rPr>
                      <w:bCs/>
                      <w:color w:val="000000"/>
                    </w:rPr>
                    <w:t>ильный операционный одн</w:t>
                  </w:r>
                </w:p>
                <w:p w:rsidR="001E7A0B" w:rsidRPr="00B6331D" w:rsidRDefault="001E7A0B" w:rsidP="001E7A0B">
                  <w:pPr>
                    <w:jc w:val="both"/>
                  </w:pPr>
                  <w:r>
                    <w:rPr>
                      <w:bCs/>
                      <w:color w:val="000000"/>
                    </w:rPr>
                    <w:t xml:space="preserve">(хир </w:t>
                  </w:r>
                  <w:r w:rsidRPr="00B6331D">
                    <w:rPr>
                      <w:bCs/>
                      <w:color w:val="000000"/>
                    </w:rPr>
                    <w:t>белья №1)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ind w:left="-57" w:right="-57"/>
                    <w:jc w:val="center"/>
                    <w:rPr>
                      <w:rFonts w:eastAsia="MS Mincho"/>
                      <w:bCs/>
                      <w:sz w:val="18"/>
                      <w:szCs w:val="18"/>
                    </w:rPr>
                  </w:pPr>
                  <w:r w:rsidRPr="00B6331D">
                    <w:rPr>
                      <w:rFonts w:eastAsia="MS Mincho"/>
                      <w:bCs/>
                      <w:sz w:val="18"/>
                      <w:szCs w:val="18"/>
                    </w:rPr>
                    <w:t>компл</w:t>
                  </w:r>
                </w:p>
                <w:p w:rsidR="001E7A0B" w:rsidRPr="00B6331D" w:rsidRDefault="001E7A0B" w:rsidP="001E7A0B">
                  <w:pPr>
                    <w:ind w:left="-57" w:right="-57"/>
                    <w:jc w:val="center"/>
                    <w:rPr>
                      <w:rFonts w:eastAsia="MS Mincho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3 800 000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1A18A8" w:rsidRDefault="001E7A0B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A18A8">
                    <w:rPr>
                      <w:rFonts w:eastAsia="Times New Roman"/>
                      <w:b/>
                    </w:rPr>
                    <w:t>3800</w:t>
                  </w: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14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  <w:rPr>
                      <w:shd w:val="clear" w:color="auto" w:fill="FFFFFF"/>
                    </w:rPr>
                  </w:pPr>
                  <w:r w:rsidRPr="00B6331D">
                    <w:rPr>
                      <w:bCs/>
                      <w:color w:val="000000"/>
                    </w:rPr>
                    <w:t>Комплект стерильный операцион</w:t>
                  </w:r>
                  <w:r>
                    <w:rPr>
                      <w:bCs/>
                      <w:color w:val="000000"/>
                    </w:rPr>
                    <w:t>ный одн (хир</w:t>
                  </w:r>
                  <w:r w:rsidRPr="00B6331D">
                    <w:rPr>
                      <w:bCs/>
                      <w:color w:val="000000"/>
                    </w:rPr>
                    <w:t>белья №2)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ind w:left="-57" w:right="-57"/>
                    <w:jc w:val="center"/>
                    <w:rPr>
                      <w:rFonts w:eastAsia="MS Mincho"/>
                      <w:bCs/>
                      <w:sz w:val="18"/>
                      <w:szCs w:val="18"/>
                    </w:rPr>
                  </w:pPr>
                  <w:r w:rsidRPr="00B6331D">
                    <w:rPr>
                      <w:rFonts w:eastAsia="MS Mincho"/>
                      <w:bCs/>
                      <w:sz w:val="18"/>
                      <w:szCs w:val="18"/>
                    </w:rPr>
                    <w:t>компл</w:t>
                  </w:r>
                </w:p>
                <w:p w:rsidR="001E7A0B" w:rsidRPr="00B6331D" w:rsidRDefault="001E7A0B" w:rsidP="001E7A0B">
                  <w:pPr>
                    <w:ind w:left="-57" w:right="-57"/>
                    <w:jc w:val="center"/>
                    <w:rPr>
                      <w:rFonts w:eastAsia="MS Mincho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4 300 000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E412B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1A18A8" w:rsidRDefault="001E7A0B" w:rsidP="00E412BC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18"/>
                    </w:rPr>
                  </w:pPr>
                  <w:r w:rsidRPr="001A18A8">
                    <w:rPr>
                      <w:rFonts w:eastAsia="Times New Roman"/>
                      <w:b/>
                      <w:sz w:val="18"/>
                    </w:rPr>
                    <w:t>4300</w:t>
                  </w: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15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</w:pPr>
                  <w:r w:rsidRPr="00B6331D">
                    <w:t xml:space="preserve">Химические индикаторы -полоски 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B6331D">
                    <w:rPr>
                      <w:sz w:val="18"/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1A18A8" w:rsidRDefault="001E7A0B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A18A8">
                    <w:rPr>
                      <w:rFonts w:eastAsia="Times New Roman"/>
                      <w:b/>
                    </w:rPr>
                    <w:t>85000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16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</w:pPr>
                  <w:r w:rsidRPr="00B6331D">
                    <w:t>Бумага для принтера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B6331D">
                    <w:rPr>
                      <w:sz w:val="18"/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1A18A8" w:rsidRDefault="001E7A0B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A18A8">
                    <w:rPr>
                      <w:rFonts w:eastAsia="Times New Roman"/>
                      <w:b/>
                    </w:rPr>
                    <w:t>22000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17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</w:pPr>
                  <w:r>
                    <w:t>Набор для цистостомии, стер</w:t>
                  </w:r>
                  <w:r w:rsidRPr="00B6331D">
                    <w:t>, од</w:t>
                  </w:r>
                  <w:r>
                    <w:t>н применения, размером</w:t>
                  </w:r>
                  <w:r w:rsidRPr="00B6331D">
                    <w:t xml:space="preserve"> 12</w:t>
                  </w:r>
                  <w:r w:rsidRPr="00B6331D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B6331D">
                    <w:rPr>
                      <w:sz w:val="18"/>
                      <w:szCs w:val="18"/>
                      <w:shd w:val="clear" w:color="auto" w:fill="FFFFFF"/>
                    </w:rPr>
                    <w:t>шт</w:t>
                  </w:r>
                </w:p>
                <w:p w:rsidR="001E7A0B" w:rsidRPr="00B6331D" w:rsidRDefault="001E7A0B" w:rsidP="001E7A0B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425 600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1A18A8" w:rsidRDefault="004366F0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38620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39780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38900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18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</w:pPr>
                  <w:r>
                    <w:t xml:space="preserve">Набор для цистостомии, стер одн </w:t>
                  </w:r>
                  <w:r w:rsidRPr="00B6331D">
                    <w:t>применения, размером 14</w:t>
                  </w:r>
                  <w:r w:rsidRPr="00B6331D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B6331D">
                    <w:rPr>
                      <w:sz w:val="18"/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425 600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1A18A8" w:rsidRDefault="004366F0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38620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39780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38900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gridAfter w:val="1"/>
                <w:wAfter w:w="1134" w:type="dxa"/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19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1E7A0B">
                  <w:pPr>
                    <w:jc w:val="both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Набор из трех электродов для РЧА, длина 25см, длина рабочей части 3см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6331D">
                    <w:rPr>
                      <w:color w:val="000000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1 503 400</w:t>
                  </w:r>
                </w:p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E7A0B" w:rsidRPr="001A18A8" w:rsidRDefault="001E7A0B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A18A8">
                    <w:rPr>
                      <w:rFonts w:eastAsia="Times New Roman"/>
                      <w:b/>
                    </w:rPr>
                    <w:t>751700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500CF7">
              <w:trPr>
                <w:trHeight w:val="314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2B0E7B" w:rsidRDefault="00500CF7" w:rsidP="001E7A0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eastAsia="Times New Roman"/>
                      <w:shd w:val="clear" w:color="auto" w:fill="FFFFFF"/>
                    </w:rPr>
                    <w:t>Гемостатич.</w:t>
                  </w:r>
                  <w:r w:rsidR="001E7A0B" w:rsidRPr="002B0E7B">
                    <w:rPr>
                      <w:rFonts w:eastAsia="Times New Roman"/>
                      <w:shd w:val="clear" w:color="auto" w:fill="FFFFFF"/>
                    </w:rPr>
                    <w:t>пластырь</w:t>
                  </w:r>
                  <w:r w:rsidR="001E7A0B">
                    <w:rPr>
                      <w:rFonts w:eastAsia="Times New Roman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500CF7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1A18A8" w:rsidRDefault="004366F0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29,8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7A0B" w:rsidRPr="00F33402" w:rsidRDefault="001E7A0B" w:rsidP="00E412BC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1E7A0B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21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9D0A6E" w:rsidRDefault="00500CF7" w:rsidP="001E7A0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Лампа ультрафиол.</w:t>
                  </w:r>
                  <w:r w:rsidR="001E7A0B" w:rsidRPr="009D0A6E">
                    <w:rPr>
                      <w:color w:val="000000"/>
                    </w:rPr>
                    <w:t>15W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500CF7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B6331D">
                    <w:rPr>
                      <w:sz w:val="18"/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1A18A8" w:rsidRDefault="004366F0" w:rsidP="001E7A0B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3500</w:t>
                  </w:r>
                </w:p>
              </w:tc>
              <w:tc>
                <w:tcPr>
                  <w:tcW w:w="851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1E7A0B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22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9D0A6E" w:rsidRDefault="00500CF7" w:rsidP="001E7A0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Лампа ультрафиол.</w:t>
                  </w:r>
                  <w:r w:rsidR="001E7A0B" w:rsidRPr="009D0A6E">
                    <w:rPr>
                      <w:color w:val="000000"/>
                    </w:rPr>
                    <w:t xml:space="preserve"> 30W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500CF7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B6331D">
                    <w:rPr>
                      <w:sz w:val="18"/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1A18A8" w:rsidRDefault="004366F0" w:rsidP="001E7A0B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4500</w:t>
                  </w:r>
                </w:p>
              </w:tc>
              <w:tc>
                <w:tcPr>
                  <w:tcW w:w="851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E7A0B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1E7A0B" w:rsidRPr="007A26F2" w:rsidRDefault="001E7A0B" w:rsidP="001E7A0B">
                  <w:pPr>
                    <w:jc w:val="both"/>
                    <w:rPr>
                      <w:szCs w:val="18"/>
                    </w:rPr>
                  </w:pPr>
                  <w:r w:rsidRPr="007A26F2">
                    <w:rPr>
                      <w:szCs w:val="18"/>
                    </w:rPr>
                    <w:t>23</w:t>
                  </w:r>
                </w:p>
              </w:tc>
              <w:tc>
                <w:tcPr>
                  <w:tcW w:w="2409" w:type="dxa"/>
                  <w:vAlign w:val="center"/>
                </w:tcPr>
                <w:p w:rsidR="001E7A0B" w:rsidRPr="00B6331D" w:rsidRDefault="001E7A0B" w:rsidP="00500CF7">
                  <w:pPr>
                    <w:jc w:val="both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Пентоксифиллин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B6331D" w:rsidRDefault="001E7A0B" w:rsidP="001E7A0B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B6331D">
                    <w:rPr>
                      <w:sz w:val="18"/>
                      <w:szCs w:val="18"/>
                      <w:shd w:val="clear" w:color="auto" w:fill="FFFFFF"/>
                    </w:rPr>
                    <w:t>амп</w:t>
                  </w:r>
                </w:p>
              </w:tc>
              <w:tc>
                <w:tcPr>
                  <w:tcW w:w="851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B6331D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B6331D">
                    <w:rPr>
                      <w:color w:val="000000"/>
                    </w:rPr>
                    <w:t>102 920</w:t>
                  </w:r>
                </w:p>
              </w:tc>
              <w:tc>
                <w:tcPr>
                  <w:tcW w:w="992" w:type="dxa"/>
                  <w:vAlign w:val="center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E7A0B" w:rsidRPr="001A18A8" w:rsidRDefault="001E7A0B" w:rsidP="00E412BC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A18A8">
                    <w:rPr>
                      <w:rFonts w:eastAsia="Times New Roman"/>
                      <w:b/>
                    </w:rPr>
                    <w:t>51</w:t>
                  </w: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E7A0B" w:rsidRPr="00F33402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500CF7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500CF7" w:rsidRPr="007A26F2" w:rsidRDefault="00500CF7" w:rsidP="00500CF7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24</w:t>
                  </w:r>
                </w:p>
              </w:tc>
              <w:tc>
                <w:tcPr>
                  <w:tcW w:w="2409" w:type="dxa"/>
                  <w:vAlign w:val="center"/>
                </w:tcPr>
                <w:p w:rsidR="00500CF7" w:rsidRPr="005F7B8B" w:rsidRDefault="00500CF7" w:rsidP="00500CF7">
                  <w:pPr>
                    <w:pStyle w:val="12"/>
                    <w:ind w:left="34"/>
                    <w:rPr>
                      <w:rFonts w:ascii="Times New Roman" w:hAnsi="Times New Roman" w:cs="Times New Roman"/>
                    </w:rPr>
                  </w:pPr>
                  <w:r w:rsidRPr="005F7B8B">
                    <w:rPr>
                      <w:rFonts w:ascii="Times New Roman" w:hAnsi="Times New Roman" w:cs="Times New Roman"/>
                      <w:sz w:val="18"/>
                    </w:rPr>
                    <w:t>Клипсы лигирующие для сосудов и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5F7B8B">
                    <w:rPr>
                      <w:rFonts w:ascii="Times New Roman" w:hAnsi="Times New Roman" w:cs="Times New Roman"/>
                      <w:sz w:val="18"/>
                    </w:rPr>
                    <w:t>тканей 7-16мм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500CF7" w:rsidRPr="00B6331D" w:rsidRDefault="00500CF7" w:rsidP="00500CF7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500CF7" w:rsidRPr="00B6331D" w:rsidRDefault="00500CF7" w:rsidP="00500CF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500CF7" w:rsidRPr="005F7B8B" w:rsidRDefault="00500CF7" w:rsidP="00500CF7">
                  <w:pPr>
                    <w:pStyle w:val="12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5F7B8B">
                    <w:rPr>
                      <w:rFonts w:ascii="Times New Roman" w:hAnsi="Times New Roman" w:cs="Times New Roman"/>
                    </w:rPr>
                    <w:t>1 650 000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500CF7" w:rsidRPr="001A18A8" w:rsidRDefault="00500CF7" w:rsidP="00500CF7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313956</w:t>
                  </w: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500CF7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500CF7" w:rsidRPr="007A26F2" w:rsidRDefault="00500CF7" w:rsidP="00500CF7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lastRenderedPageBreak/>
                    <w:t>25</w:t>
                  </w:r>
                </w:p>
              </w:tc>
              <w:tc>
                <w:tcPr>
                  <w:tcW w:w="2409" w:type="dxa"/>
                  <w:vAlign w:val="center"/>
                </w:tcPr>
                <w:p w:rsidR="00500CF7" w:rsidRPr="005F7B8B" w:rsidRDefault="00500CF7" w:rsidP="00500CF7">
                  <w:pPr>
                    <w:pStyle w:val="12"/>
                    <w:ind w:left="34"/>
                    <w:rPr>
                      <w:rFonts w:ascii="Times New Roman" w:hAnsi="Times New Roman" w:cs="Times New Roman"/>
                    </w:rPr>
                  </w:pPr>
                  <w:r w:rsidRPr="005F7B8B">
                    <w:rPr>
                      <w:rFonts w:ascii="Times New Roman" w:hAnsi="Times New Roman" w:cs="Times New Roman"/>
                      <w:sz w:val="18"/>
                    </w:rPr>
                    <w:t>Клипсы лигирующие L для сосудов и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5F7B8B">
                    <w:rPr>
                      <w:rFonts w:ascii="Times New Roman" w:hAnsi="Times New Roman" w:cs="Times New Roman"/>
                      <w:sz w:val="18"/>
                    </w:rPr>
                    <w:t>тканей 5-13мм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500CF7" w:rsidRPr="00B6331D" w:rsidRDefault="00500CF7" w:rsidP="00500CF7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500CF7" w:rsidRPr="00B6331D" w:rsidRDefault="00500CF7" w:rsidP="00500CF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500CF7" w:rsidRPr="005F7B8B" w:rsidRDefault="00500CF7" w:rsidP="00500CF7">
                  <w:pPr>
                    <w:pStyle w:val="12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5F7B8B">
                    <w:rPr>
                      <w:rFonts w:ascii="Times New Roman" w:hAnsi="Times New Roman" w:cs="Times New Roman"/>
                    </w:rPr>
                    <w:t>1 650 000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500CF7" w:rsidRPr="001A18A8" w:rsidRDefault="00500CF7" w:rsidP="00500CF7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313956</w:t>
                  </w: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500CF7" w:rsidRPr="00E56C1A" w:rsidTr="00E412BC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500CF7" w:rsidRPr="007A26F2" w:rsidRDefault="00500CF7" w:rsidP="00500CF7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26</w:t>
                  </w:r>
                </w:p>
              </w:tc>
              <w:tc>
                <w:tcPr>
                  <w:tcW w:w="2409" w:type="dxa"/>
                  <w:vAlign w:val="center"/>
                </w:tcPr>
                <w:p w:rsidR="00500CF7" w:rsidRPr="005F7B8B" w:rsidRDefault="00500CF7" w:rsidP="00500CF7">
                  <w:r>
                    <w:t xml:space="preserve">Клипсы  </w:t>
                  </w:r>
                  <w:r w:rsidRPr="005F7B8B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лигирующие </w:t>
                  </w:r>
                  <w:r w:rsidRPr="005F7B8B">
                    <w:t>титановые, размер M-L</w:t>
                  </w:r>
                </w:p>
              </w:tc>
              <w:tc>
                <w:tcPr>
                  <w:tcW w:w="567" w:type="dxa"/>
                  <w:vAlign w:val="center"/>
                </w:tcPr>
                <w:p w:rsidR="00500CF7" w:rsidRPr="00B6331D" w:rsidRDefault="00500CF7" w:rsidP="00500CF7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500CF7" w:rsidRPr="00B6331D" w:rsidRDefault="00500CF7" w:rsidP="00500CF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500CF7" w:rsidRPr="005F7B8B" w:rsidRDefault="00500CF7" w:rsidP="00500CF7">
                  <w:pPr>
                    <w:pStyle w:val="12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5F7B8B">
                    <w:rPr>
                      <w:rFonts w:ascii="Times New Roman" w:hAnsi="Times New Roman" w:cs="Times New Roman"/>
                    </w:rPr>
                    <w:t>1 835 000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500CF7" w:rsidRPr="001A18A8" w:rsidRDefault="00500CF7" w:rsidP="00500CF7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342720</w:t>
                  </w: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500CF7" w:rsidRDefault="00232761" w:rsidP="003E1542">
            <w:pPr>
              <w:rPr>
                <w:rFonts w:ascii="Times New Roman" w:hAnsi="Times New Roman" w:cs="Times New Roman"/>
                <w:sz w:val="20"/>
              </w:rPr>
            </w:pPr>
            <w:r w:rsidRPr="004C2C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32761" w:rsidRPr="004C2C8B" w:rsidRDefault="00232761" w:rsidP="003E1542">
            <w:pPr>
              <w:rPr>
                <w:rFonts w:ascii="Times New Roman" w:hAnsi="Times New Roman" w:cs="Times New Roman"/>
                <w:spacing w:val="2"/>
                <w:szCs w:val="24"/>
              </w:rPr>
            </w:pPr>
            <w:r w:rsidRPr="004C2C8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4C2C8B">
              <w:rPr>
                <w:rFonts w:ascii="Times New Roman" w:hAnsi="Times New Roman" w:cs="Times New Roman"/>
                <w:spacing w:val="2"/>
                <w:szCs w:val="24"/>
              </w:rPr>
              <w:t xml:space="preserve"> соответствии п 139 Правил на основании по закупу медицинских изделий способом ценовых предложений признать победителем:</w:t>
            </w:r>
          </w:p>
          <w:tbl>
            <w:tblPr>
              <w:tblStyle w:val="a5"/>
              <w:tblW w:w="1434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6521"/>
              <w:gridCol w:w="567"/>
              <w:gridCol w:w="1134"/>
              <w:gridCol w:w="1134"/>
              <w:gridCol w:w="2126"/>
              <w:gridCol w:w="2268"/>
            </w:tblGrid>
            <w:tr w:rsidR="00232761" w:rsidRPr="006A4277" w:rsidTr="00577261">
              <w:tc>
                <w:tcPr>
                  <w:tcW w:w="595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6521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67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ед. изм</w:t>
                  </w:r>
                </w:p>
              </w:tc>
              <w:tc>
                <w:tcPr>
                  <w:tcW w:w="1134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Кол-во</w:t>
                  </w:r>
                </w:p>
              </w:tc>
              <w:tc>
                <w:tcPr>
                  <w:tcW w:w="1134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Цена</w:t>
                  </w:r>
                </w:p>
              </w:tc>
              <w:tc>
                <w:tcPr>
                  <w:tcW w:w="2126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Сумма</w:t>
                  </w:r>
                </w:p>
              </w:tc>
              <w:tc>
                <w:tcPr>
                  <w:tcW w:w="2268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Победитель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1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  <w:rPr>
                      <w:shd w:val="clear" w:color="auto" w:fill="FFFFFF"/>
                    </w:rPr>
                  </w:pPr>
                  <w:r w:rsidRPr="00C70ED1">
                    <w:t>Салфетка одноразовая 30*40 спанлейс цветной № 100 шт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shd w:val="clear" w:color="auto" w:fill="FFFFFF"/>
                    </w:rPr>
                  </w:pPr>
                  <w:r w:rsidRPr="00C70ED1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1300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4100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1E7A0B" w:rsidP="001E7A0B">
                  <w:pPr>
                    <w:spacing w:line="240" w:lineRule="auto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5969600 (ндс 639600)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</w:t>
                  </w:r>
                  <w:r w:rsidRPr="00C70ED1">
                    <w:rPr>
                      <w:rFonts w:eastAsia="Times New Roman"/>
                      <w:lang w:val="en-US"/>
                    </w:rPr>
                    <w:t>MedIntelCompany</w:t>
                  </w:r>
                  <w:r w:rsidRPr="00C70ED1">
                    <w:rPr>
                      <w:rFonts w:eastAsia="Times New Roman"/>
                    </w:rPr>
                    <w:t>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2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  <w:rPr>
                      <w:bCs/>
                    </w:rPr>
                  </w:pPr>
                  <w:r w:rsidRPr="00C70ED1">
                    <w:t xml:space="preserve">Закрытая аспирационная система </w:t>
                  </w:r>
                  <w:r w:rsidRPr="00C70ED1">
                    <w:rPr>
                      <w:bCs/>
                      <w:lang w:val="kk-KZ"/>
                    </w:rPr>
                    <w:t xml:space="preserve">14Fr 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b/>
                      <w:bCs/>
                    </w:rPr>
                  </w:pPr>
                  <w:r w:rsidRPr="00C70ED1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366F0" w:rsidP="001E7A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12800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366F0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384000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«МедМир-ПВЛ»</w:t>
                  </w:r>
                </w:p>
              </w:tc>
            </w:tr>
            <w:tr w:rsidR="004366F0" w:rsidTr="00724F2D">
              <w:tc>
                <w:tcPr>
                  <w:tcW w:w="595" w:type="dxa"/>
                  <w:vAlign w:val="center"/>
                </w:tcPr>
                <w:p w:rsidR="004366F0" w:rsidRPr="00C70ED1" w:rsidRDefault="004366F0" w:rsidP="004366F0">
                  <w:pPr>
                    <w:jc w:val="center"/>
                    <w:rPr>
                      <w:szCs w:val="18"/>
                    </w:rPr>
                  </w:pPr>
                  <w:bookmarkStart w:id="0" w:name="_GoBack" w:colFirst="4" w:colLast="5"/>
                  <w:r w:rsidRPr="00C70ED1">
                    <w:rPr>
                      <w:szCs w:val="18"/>
                    </w:rPr>
                    <w:t>3</w:t>
                  </w:r>
                </w:p>
              </w:tc>
              <w:tc>
                <w:tcPr>
                  <w:tcW w:w="6521" w:type="dxa"/>
                  <w:vAlign w:val="center"/>
                </w:tcPr>
                <w:p w:rsidR="004366F0" w:rsidRPr="00C70ED1" w:rsidRDefault="004366F0" w:rsidP="004366F0">
                  <w:pPr>
                    <w:jc w:val="both"/>
                    <w:rPr>
                      <w:bCs/>
                    </w:rPr>
                  </w:pPr>
                  <w:r w:rsidRPr="00C70ED1">
                    <w:t>Закрытая аспирационная система</w:t>
                  </w:r>
                  <w:r w:rsidRPr="00C70ED1">
                    <w:rPr>
                      <w:bCs/>
                      <w:lang w:val="kk-KZ"/>
                    </w:rPr>
                    <w:t xml:space="preserve"> 16Fr </w:t>
                  </w:r>
                </w:p>
              </w:tc>
              <w:tc>
                <w:tcPr>
                  <w:tcW w:w="567" w:type="dxa"/>
                  <w:vAlign w:val="center"/>
                </w:tcPr>
                <w:p w:rsidR="004366F0" w:rsidRPr="00C70ED1" w:rsidRDefault="004366F0" w:rsidP="004366F0">
                  <w:pPr>
                    <w:jc w:val="center"/>
                    <w:rPr>
                      <w:b/>
                      <w:bCs/>
                    </w:rPr>
                  </w:pPr>
                  <w:r w:rsidRPr="00C70ED1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4366F0" w:rsidRPr="00C70ED1" w:rsidRDefault="004366F0" w:rsidP="004366F0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4366F0" w:rsidRPr="00C70ED1" w:rsidRDefault="004366F0" w:rsidP="004366F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12800</w:t>
                  </w:r>
                </w:p>
              </w:tc>
              <w:tc>
                <w:tcPr>
                  <w:tcW w:w="2126" w:type="dxa"/>
                  <w:vAlign w:val="center"/>
                </w:tcPr>
                <w:p w:rsidR="004366F0" w:rsidRPr="00C70ED1" w:rsidRDefault="004366F0" w:rsidP="004366F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384000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366F0" w:rsidRPr="00C70ED1" w:rsidRDefault="004366F0" w:rsidP="004366F0">
                  <w:r w:rsidRPr="00C70ED1">
                    <w:rPr>
                      <w:rFonts w:eastAsia="Times New Roman"/>
                    </w:rPr>
                    <w:t>ТОО «МедМир-ПВЛ»</w:t>
                  </w:r>
                </w:p>
              </w:tc>
            </w:tr>
            <w:bookmarkEnd w:id="0"/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4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</w:pPr>
                  <w:r w:rsidRPr="00C70ED1">
                    <w:t xml:space="preserve">Игла Губера прямая 0,9 мм 20 </w:t>
                  </w:r>
                  <w:r w:rsidRPr="00C70ED1">
                    <w:rPr>
                      <w:lang w:val="en-US"/>
                    </w:rPr>
                    <w:t>G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b/>
                      <w:bCs/>
                    </w:rPr>
                  </w:pPr>
                  <w:r w:rsidRPr="00C70ED1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t>0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5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</w:pPr>
                  <w:r w:rsidRPr="00C70ED1">
                    <w:t xml:space="preserve">Игла Губера с </w:t>
                  </w:r>
                  <w:r w:rsidRPr="00C70ED1">
                    <w:rPr>
                      <w:lang w:val="en-US"/>
                    </w:rPr>
                    <w:t>Y</w:t>
                  </w:r>
                  <w:r w:rsidRPr="00C70ED1">
                    <w:t xml:space="preserve"> элементом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b/>
                      <w:bCs/>
                    </w:rPr>
                  </w:pPr>
                  <w:r w:rsidRPr="00C70ED1"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3500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1750000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t>ТОО «Мединторг РК»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6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autoSpaceDE w:val="0"/>
                    <w:autoSpaceDN w:val="0"/>
                    <w:adjustRightInd w:val="0"/>
                    <w:jc w:val="both"/>
                  </w:pPr>
                  <w:r w:rsidRPr="00C70ED1">
                    <w:rPr>
                      <w:bCs/>
                    </w:rPr>
                    <w:t>Электрод дефибрилляционный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szCs w:val="18"/>
                      <w:lang w:val="kk-KZ"/>
                    </w:rPr>
                  </w:pPr>
                  <w:r w:rsidRPr="00C70ED1">
                    <w:rPr>
                      <w:szCs w:val="18"/>
                      <w:lang w:val="kk-KZ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366F0" w:rsidP="001E7A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150000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366F0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«СервисТехМед»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7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</w:pPr>
                  <w:r w:rsidRPr="00C70ED1">
                    <w:t xml:space="preserve">Соединитель гибкий конфигурируемый   угловой </w:t>
                  </w:r>
                  <w:r w:rsidRPr="00C70ED1">
                    <w:rPr>
                      <w:lang w:val="kk-KZ"/>
                    </w:rPr>
                    <w:t>с портом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szCs w:val="18"/>
                      <w:lang w:val="kk-KZ"/>
                    </w:rPr>
                  </w:pPr>
                  <w:r w:rsidRPr="00C70ED1">
                    <w:rPr>
                      <w:szCs w:val="18"/>
                      <w:lang w:val="kk-KZ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1200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700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840000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«Мерусар»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8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</w:pPr>
                  <w:r w:rsidRPr="00C70ED1">
                    <w:t>Маска аэрозольная с увлажнителем, взрослая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1100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550000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«МедМир-ПВЛ»</w:t>
                  </w:r>
                </w:p>
              </w:tc>
            </w:tr>
            <w:tr w:rsidR="001E7A0B" w:rsidTr="00724F2D">
              <w:trPr>
                <w:trHeight w:val="143"/>
              </w:trPr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9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Игла биопсийная 18х200 стер.одн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  <w:szCs w:val="18"/>
                    </w:rPr>
                  </w:pPr>
                  <w:r w:rsidRPr="00C70ED1">
                    <w:rPr>
                      <w:color w:val="000000"/>
                      <w:szCs w:val="18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8580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1716000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</w:t>
                  </w:r>
                  <w:r w:rsidRPr="00C70ED1">
                    <w:rPr>
                      <w:rFonts w:eastAsia="Times New Roman"/>
                      <w:lang w:val="en-US"/>
                    </w:rPr>
                    <w:t>MedIntelCompany</w:t>
                  </w:r>
                  <w:r w:rsidRPr="00C70ED1">
                    <w:rPr>
                      <w:rFonts w:eastAsia="Times New Roman"/>
                    </w:rPr>
                    <w:t>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10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Игла биопсийная 14х100 стер.одн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  <w:szCs w:val="18"/>
                    </w:rPr>
                  </w:pPr>
                  <w:r w:rsidRPr="00C70ED1">
                    <w:rPr>
                      <w:color w:val="000000"/>
                      <w:szCs w:val="18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8580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3432000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</w:t>
                  </w:r>
                  <w:r w:rsidRPr="00C70ED1">
                    <w:rPr>
                      <w:rFonts w:eastAsia="Times New Roman"/>
                      <w:lang w:val="en-US"/>
                    </w:rPr>
                    <w:t>MedIntelCompany</w:t>
                  </w:r>
                  <w:r w:rsidRPr="00C70ED1">
                    <w:rPr>
                      <w:rFonts w:eastAsia="Times New Roman"/>
                    </w:rPr>
                    <w:t>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11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  <w:rPr>
                      <w:color w:val="000000" w:themeColor="text1"/>
                    </w:rPr>
                  </w:pPr>
                  <w:r w:rsidRPr="00C70ED1">
                    <w:rPr>
                      <w:color w:val="000000" w:themeColor="text1"/>
                    </w:rPr>
                    <w:t>Лента липкая для стерилизации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2395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143700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«Мерусар»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12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Нарукавники на резинке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ind w:left="-57" w:right="-57"/>
                    <w:jc w:val="center"/>
                    <w:rPr>
                      <w:rFonts w:eastAsia="MS Mincho"/>
                      <w:bCs/>
                      <w:szCs w:val="18"/>
                    </w:rPr>
                  </w:pPr>
                  <w:r w:rsidRPr="00C70ED1">
                    <w:rPr>
                      <w:rFonts w:eastAsia="MS Mincho"/>
                      <w:bCs/>
                      <w:szCs w:val="18"/>
                    </w:rPr>
                    <w:t>пара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155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31000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«Мерусар»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13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</w:pPr>
                  <w:r w:rsidRPr="00C70ED1">
                    <w:rPr>
                      <w:bCs/>
                      <w:color w:val="000000"/>
                    </w:rPr>
                    <w:t>Комплект стерильный операционный одн (хир белья №1)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ind w:left="-57" w:right="-57"/>
                    <w:jc w:val="center"/>
                    <w:rPr>
                      <w:rFonts w:eastAsia="MS Mincho"/>
                      <w:bCs/>
                      <w:szCs w:val="18"/>
                    </w:rPr>
                  </w:pPr>
                  <w:r w:rsidRPr="00C70ED1">
                    <w:rPr>
                      <w:rFonts w:eastAsia="MS Mincho"/>
                      <w:bCs/>
                      <w:szCs w:val="18"/>
                    </w:rPr>
                    <w:t>комп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3800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3800000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«Мерусар»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14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  <w:rPr>
                      <w:shd w:val="clear" w:color="auto" w:fill="FFFFFF"/>
                    </w:rPr>
                  </w:pPr>
                  <w:r w:rsidRPr="00C70ED1">
                    <w:rPr>
                      <w:bCs/>
                      <w:color w:val="000000"/>
                    </w:rPr>
                    <w:t>Комплект стерильный операционный одн (хир белья №2)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ind w:left="-57" w:right="-57"/>
                    <w:jc w:val="center"/>
                    <w:rPr>
                      <w:rFonts w:eastAsia="MS Mincho"/>
                      <w:bCs/>
                      <w:szCs w:val="18"/>
                    </w:rPr>
                  </w:pPr>
                  <w:r w:rsidRPr="00C70ED1">
                    <w:rPr>
                      <w:rFonts w:eastAsia="MS Mincho"/>
                      <w:bCs/>
                      <w:szCs w:val="18"/>
                    </w:rPr>
                    <w:t>комп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50D1A" w:rsidP="001E7A0B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4300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4300000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«Мерусар»</w:t>
                  </w:r>
                </w:p>
              </w:tc>
            </w:tr>
            <w:tr w:rsidR="00450D1A" w:rsidTr="00724F2D">
              <w:tc>
                <w:tcPr>
                  <w:tcW w:w="595" w:type="dxa"/>
                  <w:vAlign w:val="center"/>
                </w:tcPr>
                <w:p w:rsidR="00450D1A" w:rsidRPr="00C70ED1" w:rsidRDefault="00450D1A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15</w:t>
                  </w:r>
                </w:p>
              </w:tc>
              <w:tc>
                <w:tcPr>
                  <w:tcW w:w="6521" w:type="dxa"/>
                  <w:vAlign w:val="center"/>
                </w:tcPr>
                <w:p w:rsidR="00450D1A" w:rsidRPr="00C70ED1" w:rsidRDefault="00450D1A" w:rsidP="00450D1A">
                  <w:pPr>
                    <w:jc w:val="both"/>
                  </w:pPr>
                  <w:r w:rsidRPr="00C70ED1">
                    <w:t xml:space="preserve">Химические индикаторы -полоски </w:t>
                  </w:r>
                </w:p>
              </w:tc>
              <w:tc>
                <w:tcPr>
                  <w:tcW w:w="567" w:type="dxa"/>
                  <w:vAlign w:val="center"/>
                </w:tcPr>
                <w:p w:rsidR="00450D1A" w:rsidRPr="00C70ED1" w:rsidRDefault="00450D1A" w:rsidP="00450D1A">
                  <w:pPr>
                    <w:pStyle w:val="a3"/>
                    <w:jc w:val="center"/>
                    <w:rPr>
                      <w:szCs w:val="18"/>
                      <w:shd w:val="clear" w:color="auto" w:fill="FFFFFF"/>
                    </w:rPr>
                  </w:pPr>
                  <w:r w:rsidRPr="00C70ED1">
                    <w:rPr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450D1A" w:rsidRPr="00C70ED1" w:rsidRDefault="00450D1A" w:rsidP="00450D1A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450D1A" w:rsidRPr="00C70ED1" w:rsidRDefault="00450D1A" w:rsidP="00450D1A">
                  <w:pPr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85000</w:t>
                  </w:r>
                </w:p>
              </w:tc>
              <w:tc>
                <w:tcPr>
                  <w:tcW w:w="2126" w:type="dxa"/>
                  <w:vAlign w:val="center"/>
                </w:tcPr>
                <w:p w:rsidR="00450D1A" w:rsidRPr="00C70ED1" w:rsidRDefault="00450D1A" w:rsidP="00450D1A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85000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50D1A" w:rsidRPr="00C70ED1" w:rsidRDefault="00450D1A" w:rsidP="00577261">
                  <w:r w:rsidRPr="00C70ED1">
                    <w:rPr>
                      <w:rFonts w:eastAsia="Times New Roman"/>
                    </w:rPr>
                    <w:t>ТОО «</w:t>
                  </w:r>
                  <w:r w:rsidRPr="00C70ED1">
                    <w:rPr>
                      <w:rFonts w:eastAsia="Times New Roman"/>
                      <w:lang w:val="en-US"/>
                    </w:rPr>
                    <w:t>Adlet Medical</w:t>
                  </w:r>
                  <w:r w:rsidRPr="00C70ED1">
                    <w:rPr>
                      <w:rFonts w:eastAsia="Times New Roman"/>
                    </w:rPr>
                    <w:t>»</w:t>
                  </w:r>
                </w:p>
              </w:tc>
            </w:tr>
            <w:tr w:rsidR="00450D1A" w:rsidTr="00724F2D">
              <w:tc>
                <w:tcPr>
                  <w:tcW w:w="595" w:type="dxa"/>
                  <w:vAlign w:val="center"/>
                </w:tcPr>
                <w:p w:rsidR="00450D1A" w:rsidRPr="00C70ED1" w:rsidRDefault="00450D1A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16</w:t>
                  </w:r>
                </w:p>
              </w:tc>
              <w:tc>
                <w:tcPr>
                  <w:tcW w:w="6521" w:type="dxa"/>
                  <w:vAlign w:val="center"/>
                </w:tcPr>
                <w:p w:rsidR="00450D1A" w:rsidRPr="00C70ED1" w:rsidRDefault="00450D1A" w:rsidP="00450D1A">
                  <w:pPr>
                    <w:jc w:val="both"/>
                  </w:pPr>
                  <w:r w:rsidRPr="00C70ED1">
                    <w:t>Бумага для принтера</w:t>
                  </w:r>
                </w:p>
              </w:tc>
              <w:tc>
                <w:tcPr>
                  <w:tcW w:w="567" w:type="dxa"/>
                  <w:vAlign w:val="center"/>
                </w:tcPr>
                <w:p w:rsidR="00450D1A" w:rsidRPr="00C70ED1" w:rsidRDefault="00450D1A" w:rsidP="00450D1A">
                  <w:pPr>
                    <w:pStyle w:val="a3"/>
                    <w:jc w:val="center"/>
                    <w:rPr>
                      <w:szCs w:val="18"/>
                      <w:shd w:val="clear" w:color="auto" w:fill="FFFFFF"/>
                    </w:rPr>
                  </w:pPr>
                  <w:r w:rsidRPr="00C70ED1">
                    <w:rPr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450D1A" w:rsidRPr="00C70ED1" w:rsidRDefault="00450D1A" w:rsidP="00450D1A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450D1A" w:rsidRPr="00C70ED1" w:rsidRDefault="00450D1A" w:rsidP="00450D1A">
                  <w:pPr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22000</w:t>
                  </w:r>
                </w:p>
              </w:tc>
              <w:tc>
                <w:tcPr>
                  <w:tcW w:w="2126" w:type="dxa"/>
                  <w:vAlign w:val="center"/>
                </w:tcPr>
                <w:p w:rsidR="00450D1A" w:rsidRPr="00C70ED1" w:rsidRDefault="00450D1A" w:rsidP="00450D1A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440000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50D1A" w:rsidRPr="00C70ED1" w:rsidRDefault="00450D1A" w:rsidP="00577261">
                  <w:r w:rsidRPr="00C70ED1">
                    <w:rPr>
                      <w:rFonts w:eastAsia="Times New Roman"/>
                    </w:rPr>
                    <w:t>ТОО «</w:t>
                  </w:r>
                  <w:r w:rsidRPr="00C70ED1">
                    <w:rPr>
                      <w:rFonts w:eastAsia="Times New Roman"/>
                      <w:lang w:val="en-US"/>
                    </w:rPr>
                    <w:t>Adlet Medical</w:t>
                  </w:r>
                  <w:r w:rsidRPr="00C70ED1">
                    <w:rPr>
                      <w:rFonts w:eastAsia="Times New Roman"/>
                    </w:rPr>
                    <w:t>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17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</w:pPr>
                  <w:r w:rsidRPr="00C70ED1">
                    <w:t>Набор для цистостомии, стер, одн применения, размером 12</w:t>
                  </w:r>
                  <w:r w:rsidRPr="00C70ED1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pStyle w:val="a3"/>
                    <w:jc w:val="center"/>
                    <w:rPr>
                      <w:szCs w:val="18"/>
                      <w:shd w:val="clear" w:color="auto" w:fill="FFFFFF"/>
                    </w:rPr>
                  </w:pPr>
                  <w:r w:rsidRPr="00C70ED1">
                    <w:rPr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366F0" w:rsidP="001E7A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38620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366F0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386200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«СервисТехМед»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18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</w:pPr>
                  <w:r w:rsidRPr="00C70ED1">
                    <w:t>Набор для цистостомии, стер одн применения, размером 14</w:t>
                  </w:r>
                  <w:r w:rsidRPr="00C70ED1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pStyle w:val="a3"/>
                    <w:jc w:val="center"/>
                    <w:rPr>
                      <w:szCs w:val="18"/>
                      <w:shd w:val="clear" w:color="auto" w:fill="FFFFFF"/>
                    </w:rPr>
                  </w:pPr>
                  <w:r w:rsidRPr="00C70ED1">
                    <w:rPr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366F0" w:rsidP="001E7A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38620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366F0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386200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«СервисТехМед»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19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Набор из трех электродов для РЧА, длина 25см, длина рабочей части 3см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  <w:szCs w:val="18"/>
                    </w:rPr>
                  </w:pPr>
                  <w:r w:rsidRPr="00C70ED1">
                    <w:rPr>
                      <w:color w:val="000000"/>
                      <w:szCs w:val="18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751700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1503400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</w:t>
                  </w:r>
                  <w:r w:rsidRPr="00C70ED1">
                    <w:rPr>
                      <w:rFonts w:eastAsia="Times New Roman"/>
                      <w:lang w:val="en-US"/>
                    </w:rPr>
                    <w:t>MedIntelCompany</w:t>
                  </w:r>
                  <w:r w:rsidRPr="00C70ED1">
                    <w:rPr>
                      <w:rFonts w:eastAsia="Times New Roman"/>
                    </w:rPr>
                    <w:t>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20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  <w:rPr>
                      <w:color w:val="000000"/>
                    </w:rPr>
                  </w:pPr>
                  <w:r w:rsidRPr="00C70ED1">
                    <w:rPr>
                      <w:rFonts w:eastAsia="Times New Roman"/>
                      <w:shd w:val="clear" w:color="auto" w:fill="FFFFFF"/>
                    </w:rPr>
                    <w:t xml:space="preserve">Гемостатический пластырь 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pStyle w:val="a3"/>
                    <w:jc w:val="center"/>
                    <w:rPr>
                      <w:szCs w:val="18"/>
                      <w:shd w:val="clear" w:color="auto" w:fill="FFFFFF"/>
                    </w:rPr>
                  </w:pPr>
                  <w:r w:rsidRPr="00C70ED1">
                    <w:rPr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10000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366F0" w:rsidP="001E7A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29,8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366F0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298000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«СервисТехМед»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21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Лампа ультрафиолетовая 15W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pStyle w:val="a3"/>
                    <w:jc w:val="center"/>
                    <w:rPr>
                      <w:szCs w:val="18"/>
                      <w:shd w:val="clear" w:color="auto" w:fill="FFFFFF"/>
                    </w:rPr>
                  </w:pPr>
                  <w:r w:rsidRPr="00C70ED1">
                    <w:rPr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366F0" w:rsidP="001E7A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3500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366F0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«СервисТехМед»</w:t>
                  </w:r>
                </w:p>
              </w:tc>
            </w:tr>
            <w:tr w:rsidR="001E7A0B" w:rsidTr="00724F2D"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22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Лампа ультрафиолетовая 30W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pStyle w:val="a3"/>
                    <w:jc w:val="center"/>
                    <w:rPr>
                      <w:szCs w:val="18"/>
                      <w:shd w:val="clear" w:color="auto" w:fill="FFFFFF"/>
                    </w:rPr>
                  </w:pPr>
                  <w:r w:rsidRPr="00C70ED1">
                    <w:rPr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366F0" w:rsidP="001E7A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4500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366F0" w:rsidP="001E7A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1E7A0B" w:rsidP="00577261">
                  <w:r w:rsidRPr="00C70ED1">
                    <w:rPr>
                      <w:rFonts w:eastAsia="Times New Roman"/>
                    </w:rPr>
                    <w:t>ТОО «СервисТехМед»</w:t>
                  </w:r>
                </w:p>
              </w:tc>
            </w:tr>
            <w:tr w:rsidR="001E7A0B" w:rsidTr="00500CF7">
              <w:trPr>
                <w:trHeight w:val="378"/>
              </w:trPr>
              <w:tc>
                <w:tcPr>
                  <w:tcW w:w="595" w:type="dxa"/>
                  <w:vAlign w:val="center"/>
                </w:tcPr>
                <w:p w:rsidR="001E7A0B" w:rsidRPr="00C70ED1" w:rsidRDefault="001E7A0B" w:rsidP="00724F2D">
                  <w:pPr>
                    <w:jc w:val="center"/>
                    <w:rPr>
                      <w:szCs w:val="18"/>
                    </w:rPr>
                  </w:pPr>
                  <w:r w:rsidRPr="00C70ED1">
                    <w:rPr>
                      <w:szCs w:val="18"/>
                    </w:rPr>
                    <w:t>23</w:t>
                  </w:r>
                </w:p>
              </w:tc>
              <w:tc>
                <w:tcPr>
                  <w:tcW w:w="6521" w:type="dxa"/>
                  <w:vAlign w:val="center"/>
                </w:tcPr>
                <w:p w:rsidR="001E7A0B" w:rsidRPr="00C70ED1" w:rsidRDefault="001E7A0B" w:rsidP="001E7A0B">
                  <w:pPr>
                    <w:jc w:val="both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Пентоксифиллин</w:t>
                  </w:r>
                </w:p>
              </w:tc>
              <w:tc>
                <w:tcPr>
                  <w:tcW w:w="567" w:type="dxa"/>
                  <w:vAlign w:val="center"/>
                </w:tcPr>
                <w:p w:rsidR="001E7A0B" w:rsidRPr="00C70ED1" w:rsidRDefault="001E7A0B" w:rsidP="001E7A0B">
                  <w:pPr>
                    <w:pStyle w:val="a3"/>
                    <w:jc w:val="center"/>
                    <w:rPr>
                      <w:szCs w:val="18"/>
                      <w:shd w:val="clear" w:color="auto" w:fill="FFFFFF"/>
                    </w:rPr>
                  </w:pPr>
                  <w:r w:rsidRPr="00C70ED1">
                    <w:rPr>
                      <w:szCs w:val="18"/>
                      <w:shd w:val="clear" w:color="auto" w:fill="FFFFFF"/>
                    </w:rPr>
                    <w:t>амп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1E7A0B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2126" w:type="dxa"/>
                  <w:vAlign w:val="center"/>
                </w:tcPr>
                <w:p w:rsidR="001E7A0B" w:rsidRPr="00C70ED1" w:rsidRDefault="00450D1A" w:rsidP="001E7A0B">
                  <w:pPr>
                    <w:jc w:val="center"/>
                    <w:rPr>
                      <w:color w:val="000000"/>
                    </w:rPr>
                  </w:pPr>
                  <w:r w:rsidRPr="00C70ED1">
                    <w:rPr>
                      <w:color w:val="000000"/>
                    </w:rPr>
                    <w:t>102000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A0B" w:rsidRPr="00C70ED1" w:rsidRDefault="00450D1A" w:rsidP="00577261">
                  <w:pPr>
                    <w:rPr>
                      <w:rFonts w:eastAsia="Times New Roman"/>
                    </w:rPr>
                  </w:pPr>
                  <w:r w:rsidRPr="00C70ED1">
                    <w:rPr>
                      <w:rFonts w:eastAsia="Times New Roman"/>
                    </w:rPr>
                    <w:t>ПФ ТОО «КФК «Медсервис ПЛЮС»</w:t>
                  </w:r>
                </w:p>
              </w:tc>
            </w:tr>
            <w:tr w:rsidR="00500CF7" w:rsidTr="007A79DF">
              <w:trPr>
                <w:trHeight w:val="279"/>
              </w:trPr>
              <w:tc>
                <w:tcPr>
                  <w:tcW w:w="595" w:type="dxa"/>
                  <w:vAlign w:val="center"/>
                </w:tcPr>
                <w:p w:rsidR="00500CF7" w:rsidRPr="00C70ED1" w:rsidRDefault="00500CF7" w:rsidP="00500CF7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24</w:t>
                  </w:r>
                </w:p>
              </w:tc>
              <w:tc>
                <w:tcPr>
                  <w:tcW w:w="6521" w:type="dxa"/>
                  <w:vAlign w:val="center"/>
                </w:tcPr>
                <w:p w:rsidR="00500CF7" w:rsidRPr="005F7B8B" w:rsidRDefault="00500CF7" w:rsidP="00500CF7">
                  <w:pPr>
                    <w:pStyle w:val="12"/>
                    <w:ind w:left="34"/>
                    <w:rPr>
                      <w:rFonts w:ascii="Times New Roman" w:hAnsi="Times New Roman" w:cs="Times New Roman"/>
                    </w:rPr>
                  </w:pPr>
                  <w:r w:rsidRPr="005F7B8B">
                    <w:rPr>
                      <w:rFonts w:ascii="Times New Roman" w:hAnsi="Times New Roman" w:cs="Times New Roman"/>
                      <w:sz w:val="18"/>
                    </w:rPr>
                    <w:t>Клипсы лигирующие для сосудов и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5F7B8B">
                    <w:rPr>
                      <w:rFonts w:ascii="Times New Roman" w:hAnsi="Times New Roman" w:cs="Times New Roman"/>
                      <w:sz w:val="18"/>
                    </w:rPr>
                    <w:t>тканей 7-16мм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500CF7" w:rsidRPr="00B6331D" w:rsidRDefault="00500CF7" w:rsidP="00500CF7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500CF7" w:rsidRPr="00B6331D" w:rsidRDefault="00500CF7" w:rsidP="00500CF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313956</w:t>
                  </w:r>
                </w:p>
              </w:tc>
              <w:tc>
                <w:tcPr>
                  <w:tcW w:w="2126" w:type="dxa"/>
                  <w:vAlign w:val="center"/>
                </w:tcPr>
                <w:p w:rsidR="00500CF7" w:rsidRPr="00C70ED1" w:rsidRDefault="00500CF7" w:rsidP="00500CF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1569780</w:t>
                  </w:r>
                </w:p>
              </w:tc>
              <w:tc>
                <w:tcPr>
                  <w:tcW w:w="2268" w:type="dxa"/>
                </w:tcPr>
                <w:p w:rsidR="00500CF7" w:rsidRDefault="00500CF7" w:rsidP="00500CF7">
                  <w:r w:rsidRPr="009C5049">
                    <w:rPr>
                      <w:rFonts w:eastAsia="Times New Roman"/>
                      <w:sz w:val="18"/>
                    </w:rPr>
                    <w:t>ТОО «</w:t>
                  </w:r>
                  <w:r w:rsidRPr="009C5049">
                    <w:rPr>
                      <w:rFonts w:eastAsia="Times New Roman"/>
                      <w:sz w:val="18"/>
                      <w:lang w:val="en-US"/>
                    </w:rPr>
                    <w:t>Fort Life company</w:t>
                  </w:r>
                  <w:r w:rsidRPr="009C5049">
                    <w:rPr>
                      <w:rFonts w:eastAsia="Times New Roman"/>
                      <w:sz w:val="18"/>
                    </w:rPr>
                    <w:t>»</w:t>
                  </w:r>
                </w:p>
              </w:tc>
            </w:tr>
            <w:tr w:rsidR="00500CF7" w:rsidTr="007A79DF">
              <w:trPr>
                <w:trHeight w:val="279"/>
              </w:trPr>
              <w:tc>
                <w:tcPr>
                  <w:tcW w:w="595" w:type="dxa"/>
                  <w:vAlign w:val="center"/>
                </w:tcPr>
                <w:p w:rsidR="00500CF7" w:rsidRPr="00C70ED1" w:rsidRDefault="00500CF7" w:rsidP="00500CF7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25</w:t>
                  </w:r>
                </w:p>
              </w:tc>
              <w:tc>
                <w:tcPr>
                  <w:tcW w:w="6521" w:type="dxa"/>
                  <w:vAlign w:val="center"/>
                </w:tcPr>
                <w:p w:rsidR="00500CF7" w:rsidRPr="005F7B8B" w:rsidRDefault="00500CF7" w:rsidP="00500CF7">
                  <w:pPr>
                    <w:pStyle w:val="12"/>
                    <w:ind w:left="34"/>
                    <w:rPr>
                      <w:rFonts w:ascii="Times New Roman" w:hAnsi="Times New Roman" w:cs="Times New Roman"/>
                    </w:rPr>
                  </w:pPr>
                  <w:r w:rsidRPr="005F7B8B">
                    <w:rPr>
                      <w:rFonts w:ascii="Times New Roman" w:hAnsi="Times New Roman" w:cs="Times New Roman"/>
                      <w:sz w:val="18"/>
                    </w:rPr>
                    <w:t>Клипсы лигирующие L для сосудов и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5F7B8B">
                    <w:rPr>
                      <w:rFonts w:ascii="Times New Roman" w:hAnsi="Times New Roman" w:cs="Times New Roman"/>
                      <w:sz w:val="18"/>
                    </w:rPr>
                    <w:t>тканей 5-13мм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500CF7" w:rsidRPr="00B6331D" w:rsidRDefault="00500CF7" w:rsidP="00500CF7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500CF7" w:rsidRPr="00B6331D" w:rsidRDefault="00500CF7" w:rsidP="00500CF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313956</w:t>
                  </w:r>
                </w:p>
              </w:tc>
              <w:tc>
                <w:tcPr>
                  <w:tcW w:w="2126" w:type="dxa"/>
                  <w:vAlign w:val="center"/>
                </w:tcPr>
                <w:p w:rsidR="00500CF7" w:rsidRPr="00C70ED1" w:rsidRDefault="00500CF7" w:rsidP="00500CF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1569780</w:t>
                  </w:r>
                </w:p>
              </w:tc>
              <w:tc>
                <w:tcPr>
                  <w:tcW w:w="2268" w:type="dxa"/>
                </w:tcPr>
                <w:p w:rsidR="00500CF7" w:rsidRDefault="00500CF7" w:rsidP="00500CF7">
                  <w:r w:rsidRPr="009C5049">
                    <w:rPr>
                      <w:rFonts w:eastAsia="Times New Roman"/>
                      <w:sz w:val="18"/>
                    </w:rPr>
                    <w:t>ТОО «</w:t>
                  </w:r>
                  <w:r w:rsidRPr="009C5049">
                    <w:rPr>
                      <w:rFonts w:eastAsia="Times New Roman"/>
                      <w:sz w:val="18"/>
                      <w:lang w:val="en-US"/>
                    </w:rPr>
                    <w:t>Fort Life company</w:t>
                  </w:r>
                  <w:r w:rsidRPr="009C5049">
                    <w:rPr>
                      <w:rFonts w:eastAsia="Times New Roman"/>
                      <w:sz w:val="18"/>
                    </w:rPr>
                    <w:t>»</w:t>
                  </w:r>
                </w:p>
              </w:tc>
            </w:tr>
            <w:tr w:rsidR="00500CF7" w:rsidTr="007A79DF">
              <w:trPr>
                <w:trHeight w:val="279"/>
              </w:trPr>
              <w:tc>
                <w:tcPr>
                  <w:tcW w:w="595" w:type="dxa"/>
                  <w:vAlign w:val="center"/>
                </w:tcPr>
                <w:p w:rsidR="00500CF7" w:rsidRPr="00C70ED1" w:rsidRDefault="00500CF7" w:rsidP="00500CF7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26</w:t>
                  </w:r>
                </w:p>
              </w:tc>
              <w:tc>
                <w:tcPr>
                  <w:tcW w:w="6521" w:type="dxa"/>
                  <w:vAlign w:val="center"/>
                </w:tcPr>
                <w:p w:rsidR="00500CF7" w:rsidRPr="005F7B8B" w:rsidRDefault="00500CF7" w:rsidP="00500CF7">
                  <w:r>
                    <w:t xml:space="preserve">Клипсы  </w:t>
                  </w:r>
                  <w:r w:rsidRPr="005F7B8B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лигирующие </w:t>
                  </w:r>
                  <w:r w:rsidRPr="005F7B8B">
                    <w:t>титановые, размер M-L</w:t>
                  </w:r>
                </w:p>
              </w:tc>
              <w:tc>
                <w:tcPr>
                  <w:tcW w:w="567" w:type="dxa"/>
                  <w:vAlign w:val="center"/>
                </w:tcPr>
                <w:p w:rsidR="00500CF7" w:rsidRPr="00B6331D" w:rsidRDefault="00500CF7" w:rsidP="00500CF7">
                  <w:pPr>
                    <w:pStyle w:val="a3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500CF7" w:rsidRPr="00B6331D" w:rsidRDefault="00500CF7" w:rsidP="00500CF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500CF7" w:rsidRPr="00F33402" w:rsidRDefault="00500CF7" w:rsidP="00500CF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342720</w:t>
                  </w:r>
                </w:p>
              </w:tc>
              <w:tc>
                <w:tcPr>
                  <w:tcW w:w="2126" w:type="dxa"/>
                  <w:vAlign w:val="center"/>
                </w:tcPr>
                <w:p w:rsidR="00500CF7" w:rsidRPr="00C70ED1" w:rsidRDefault="00500CF7" w:rsidP="00500CF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1713600</w:t>
                  </w:r>
                </w:p>
              </w:tc>
              <w:tc>
                <w:tcPr>
                  <w:tcW w:w="2268" w:type="dxa"/>
                </w:tcPr>
                <w:p w:rsidR="00500CF7" w:rsidRDefault="00500CF7" w:rsidP="00500CF7">
                  <w:r w:rsidRPr="009C5049">
                    <w:rPr>
                      <w:rFonts w:eastAsia="Times New Roman"/>
                      <w:sz w:val="18"/>
                    </w:rPr>
                    <w:t>ТОО «</w:t>
                  </w:r>
                  <w:r w:rsidRPr="009C5049">
                    <w:rPr>
                      <w:rFonts w:eastAsia="Times New Roman"/>
                      <w:sz w:val="18"/>
                      <w:lang w:val="en-US"/>
                    </w:rPr>
                    <w:t>Fort</w:t>
                  </w:r>
                  <w:r w:rsidRPr="004366F0">
                    <w:rPr>
                      <w:rFonts w:eastAsia="Times New Roman"/>
                      <w:sz w:val="18"/>
                    </w:rPr>
                    <w:t xml:space="preserve"> </w:t>
                  </w:r>
                  <w:r w:rsidRPr="009C5049">
                    <w:rPr>
                      <w:rFonts w:eastAsia="Times New Roman"/>
                      <w:sz w:val="18"/>
                      <w:lang w:val="en-US"/>
                    </w:rPr>
                    <w:t>Life</w:t>
                  </w:r>
                  <w:r w:rsidRPr="004366F0">
                    <w:rPr>
                      <w:rFonts w:eastAsia="Times New Roman"/>
                      <w:sz w:val="18"/>
                    </w:rPr>
                    <w:t xml:space="preserve"> </w:t>
                  </w:r>
                  <w:r w:rsidRPr="009C5049">
                    <w:rPr>
                      <w:rFonts w:eastAsia="Times New Roman"/>
                      <w:sz w:val="18"/>
                      <w:lang w:val="en-US"/>
                    </w:rPr>
                    <w:t>company</w:t>
                  </w:r>
                  <w:r w:rsidRPr="009C5049">
                    <w:rPr>
                      <w:rFonts w:eastAsia="Times New Roman"/>
                      <w:sz w:val="18"/>
                    </w:rPr>
                    <w:t>»</w:t>
                  </w:r>
                </w:p>
              </w:tc>
            </w:tr>
          </w:tbl>
          <w:p w:rsidR="00232761" w:rsidRDefault="00232761" w:rsidP="003E1542">
            <w:pPr>
              <w:pStyle w:val="a3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C70ED1" w:rsidRDefault="00C70ED1" w:rsidP="003E1542">
            <w:pPr>
              <w:pStyle w:val="a3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232761" w:rsidRPr="004C2C8B" w:rsidRDefault="00232761" w:rsidP="003E154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C2C8B">
              <w:rPr>
                <w:rFonts w:ascii="Times New Roman" w:hAnsi="Times New Roman" w:cs="Times New Roman"/>
                <w:b/>
                <w:spacing w:val="2"/>
                <w:szCs w:val="24"/>
              </w:rPr>
              <w:t>Победителям</w:t>
            </w:r>
            <w:r w:rsidRPr="004C2C8B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r w:rsidRPr="004C2C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4C2C8B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4C2C8B">
              <w:rPr>
                <w:rFonts w:ascii="Times New Roman" w:hAnsi="Times New Roman" w:cs="Times New Roman"/>
                <w:b/>
                <w:spacing w:val="2"/>
                <w:szCs w:val="24"/>
              </w:rPr>
              <w:t xml:space="preserve"> </w:t>
            </w:r>
            <w:r w:rsidRPr="004C2C8B">
              <w:rPr>
                <w:rFonts w:ascii="Times New Roman" w:hAnsi="Times New Roman" w:cs="Times New Roman"/>
                <w:szCs w:val="24"/>
              </w:rPr>
              <w:t>в течении 10 календарных дней с момента опубликования данного протокола предоставить Заказчику документы согласно главы 10 п. 141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2C8B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2C8B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2C8B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2C8B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2C8B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2C8B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C70ED1" w:rsidRDefault="00232761" w:rsidP="00C70ED1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70ED1">
              <w:rPr>
                <w:rFonts w:ascii="Times New Roman" w:hAnsi="Times New Roman" w:cs="Times New Roman"/>
                <w:color w:val="000000"/>
                <w:szCs w:val="24"/>
              </w:rPr>
              <w:t>3. Потенциальные поставщики, при процедуре вскрытия конве</w:t>
            </w:r>
            <w:r w:rsidR="00C8723F" w:rsidRPr="00C70ED1">
              <w:rPr>
                <w:rFonts w:ascii="Times New Roman" w:hAnsi="Times New Roman" w:cs="Times New Roman"/>
                <w:color w:val="000000"/>
                <w:szCs w:val="24"/>
              </w:rPr>
              <w:t>ртов с ценовыми предложениями присутствовали-</w:t>
            </w:r>
            <w:r w:rsidR="00C8723F" w:rsidRPr="00C70ED1">
              <w:rPr>
                <w:rFonts w:eastAsia="Times New Roman"/>
                <w:sz w:val="18"/>
              </w:rPr>
              <w:t xml:space="preserve"> </w:t>
            </w:r>
            <w:r w:rsidR="00C8723F" w:rsidRPr="00C70ED1">
              <w:rPr>
                <w:rFonts w:ascii="Times New Roman" w:eastAsia="Times New Roman" w:hAnsi="Times New Roman" w:cs="Times New Roman"/>
                <w:sz w:val="18"/>
              </w:rPr>
              <w:t>ТОО «СервисТехМед».</w:t>
            </w:r>
          </w:p>
          <w:p w:rsidR="00232761" w:rsidRPr="00C70ED1" w:rsidRDefault="00232761" w:rsidP="00C70E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70ED1">
              <w:rPr>
                <w:rFonts w:ascii="Times New Roman" w:hAnsi="Times New Roman" w:cs="Times New Roman"/>
                <w:color w:val="000000"/>
                <w:szCs w:val="24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BD23DA" w:rsidRPr="00C70ED1" w:rsidRDefault="00BD23DA" w:rsidP="00C70ED1">
            <w:pPr>
              <w:pStyle w:val="a3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70ED1">
              <w:rPr>
                <w:rFonts w:ascii="Times New Roman" w:hAnsi="Times New Roman" w:cs="Times New Roman"/>
                <w:color w:val="000000"/>
                <w:szCs w:val="24"/>
              </w:rPr>
              <w:t xml:space="preserve">5. </w:t>
            </w:r>
            <w:r w:rsidR="00C70ED1" w:rsidRPr="00C70ED1">
              <w:rPr>
                <w:rFonts w:ascii="Times New Roman" w:hAnsi="Times New Roman" w:cs="Times New Roman"/>
                <w:bCs/>
                <w:color w:val="000000"/>
                <w:szCs w:val="24"/>
              </w:rPr>
              <w:t>По лоту</w:t>
            </w:r>
            <w:r w:rsidRPr="00C70ED1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№ </w:t>
            </w:r>
            <w:r w:rsidR="00C8723F" w:rsidRPr="00C70ED1">
              <w:rPr>
                <w:rFonts w:ascii="Times New Roman" w:hAnsi="Times New Roman" w:cs="Times New Roman"/>
                <w:bCs/>
                <w:color w:val="000000"/>
                <w:szCs w:val="24"/>
              </w:rPr>
              <w:t>4</w:t>
            </w:r>
            <w:r w:rsidRPr="00C70ED1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признать закуп не состоявшимся в соответствии п 140 Правил -При отсутствии ценовых предложений, закуп способом запроса ценовых предложений признается несостоявшимся.</w:t>
            </w:r>
          </w:p>
          <w:p w:rsidR="00232761" w:rsidRPr="00E26254" w:rsidRDefault="00232761" w:rsidP="00792BD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sectPr w:rsidR="000E05FA" w:rsidRPr="00F7054C" w:rsidSect="007F3B41">
      <w:pgSz w:w="16838" w:h="11906" w:orient="landscape" w:code="9"/>
      <w:pgMar w:top="284" w:right="851" w:bottom="709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5BF" w:rsidRDefault="00E475BF" w:rsidP="00607B70">
      <w:pPr>
        <w:spacing w:after="0" w:line="240" w:lineRule="auto"/>
      </w:pPr>
      <w:r>
        <w:separator/>
      </w:r>
    </w:p>
  </w:endnote>
  <w:endnote w:type="continuationSeparator" w:id="0">
    <w:p w:rsidR="00E475BF" w:rsidRDefault="00E475BF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5BF" w:rsidRDefault="00E475BF" w:rsidP="00607B70">
      <w:pPr>
        <w:spacing w:after="0" w:line="240" w:lineRule="auto"/>
      </w:pPr>
      <w:r>
        <w:separator/>
      </w:r>
    </w:p>
  </w:footnote>
  <w:footnote w:type="continuationSeparator" w:id="0">
    <w:p w:rsidR="00E475BF" w:rsidRDefault="00E475BF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CE8"/>
    <w:rsid w:val="0010154F"/>
    <w:rsid w:val="00102D68"/>
    <w:rsid w:val="001061E3"/>
    <w:rsid w:val="001147B8"/>
    <w:rsid w:val="00115DC2"/>
    <w:rsid w:val="00115FF4"/>
    <w:rsid w:val="00130534"/>
    <w:rsid w:val="00131AEE"/>
    <w:rsid w:val="00132AA3"/>
    <w:rsid w:val="00133369"/>
    <w:rsid w:val="00140110"/>
    <w:rsid w:val="00142943"/>
    <w:rsid w:val="00143230"/>
    <w:rsid w:val="00156261"/>
    <w:rsid w:val="001574E4"/>
    <w:rsid w:val="00160D3D"/>
    <w:rsid w:val="00163EE0"/>
    <w:rsid w:val="001725C0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AF5"/>
    <w:rsid w:val="001A7DEE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5147"/>
    <w:rsid w:val="00235314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A12B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301942"/>
    <w:rsid w:val="00301DCC"/>
    <w:rsid w:val="003055D0"/>
    <w:rsid w:val="003134B9"/>
    <w:rsid w:val="0031560F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82750"/>
    <w:rsid w:val="003852E9"/>
    <w:rsid w:val="00385C9F"/>
    <w:rsid w:val="00387224"/>
    <w:rsid w:val="003943E2"/>
    <w:rsid w:val="003953DE"/>
    <w:rsid w:val="003A4A5C"/>
    <w:rsid w:val="003A4ECC"/>
    <w:rsid w:val="003A7234"/>
    <w:rsid w:val="003A7BA7"/>
    <w:rsid w:val="003A7ED5"/>
    <w:rsid w:val="003B0979"/>
    <w:rsid w:val="003B202A"/>
    <w:rsid w:val="003B5477"/>
    <w:rsid w:val="003B6B78"/>
    <w:rsid w:val="003B7FBE"/>
    <w:rsid w:val="003C20E0"/>
    <w:rsid w:val="003C260C"/>
    <w:rsid w:val="003C3CA6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72CA"/>
    <w:rsid w:val="004013BF"/>
    <w:rsid w:val="00401455"/>
    <w:rsid w:val="004026FD"/>
    <w:rsid w:val="004042AC"/>
    <w:rsid w:val="004069EA"/>
    <w:rsid w:val="0041036F"/>
    <w:rsid w:val="00416FFE"/>
    <w:rsid w:val="00423222"/>
    <w:rsid w:val="004336C2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3B86"/>
    <w:rsid w:val="00457485"/>
    <w:rsid w:val="0046097B"/>
    <w:rsid w:val="00470247"/>
    <w:rsid w:val="00471EAE"/>
    <w:rsid w:val="00471EFF"/>
    <w:rsid w:val="0047486D"/>
    <w:rsid w:val="0047783D"/>
    <w:rsid w:val="00483070"/>
    <w:rsid w:val="00484BAB"/>
    <w:rsid w:val="004865A0"/>
    <w:rsid w:val="00490685"/>
    <w:rsid w:val="00490940"/>
    <w:rsid w:val="00495954"/>
    <w:rsid w:val="00496096"/>
    <w:rsid w:val="004A1EF5"/>
    <w:rsid w:val="004A7263"/>
    <w:rsid w:val="004B068B"/>
    <w:rsid w:val="004B0FC5"/>
    <w:rsid w:val="004B1AFC"/>
    <w:rsid w:val="004B5FEB"/>
    <w:rsid w:val="004C2C8B"/>
    <w:rsid w:val="004C2D71"/>
    <w:rsid w:val="004C4F5D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761D"/>
    <w:rsid w:val="005308B8"/>
    <w:rsid w:val="0054014C"/>
    <w:rsid w:val="0054208F"/>
    <w:rsid w:val="005457F7"/>
    <w:rsid w:val="00546D19"/>
    <w:rsid w:val="0054749A"/>
    <w:rsid w:val="00553EBE"/>
    <w:rsid w:val="00554A28"/>
    <w:rsid w:val="00560CEF"/>
    <w:rsid w:val="00562583"/>
    <w:rsid w:val="00564ADE"/>
    <w:rsid w:val="00564E6F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5C01"/>
    <w:rsid w:val="005A7ED3"/>
    <w:rsid w:val="005B377A"/>
    <w:rsid w:val="005B3DC3"/>
    <w:rsid w:val="005B7D5E"/>
    <w:rsid w:val="005C01FB"/>
    <w:rsid w:val="005C2CCA"/>
    <w:rsid w:val="005C6F2A"/>
    <w:rsid w:val="005E00FC"/>
    <w:rsid w:val="005E2932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6E10"/>
    <w:rsid w:val="00621246"/>
    <w:rsid w:val="006232F6"/>
    <w:rsid w:val="00623921"/>
    <w:rsid w:val="00632925"/>
    <w:rsid w:val="00633F7E"/>
    <w:rsid w:val="00634826"/>
    <w:rsid w:val="00636BB5"/>
    <w:rsid w:val="00640F7B"/>
    <w:rsid w:val="00653139"/>
    <w:rsid w:val="00653761"/>
    <w:rsid w:val="00657AF5"/>
    <w:rsid w:val="0066390F"/>
    <w:rsid w:val="0066482C"/>
    <w:rsid w:val="00664CF4"/>
    <w:rsid w:val="00664DFF"/>
    <w:rsid w:val="006722C0"/>
    <w:rsid w:val="006732D0"/>
    <w:rsid w:val="0067587F"/>
    <w:rsid w:val="00676E75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343F"/>
    <w:rsid w:val="006C5C8F"/>
    <w:rsid w:val="006D04E6"/>
    <w:rsid w:val="006D3C8A"/>
    <w:rsid w:val="006D3E2D"/>
    <w:rsid w:val="006E50D6"/>
    <w:rsid w:val="006E5925"/>
    <w:rsid w:val="006E5C4E"/>
    <w:rsid w:val="006E7795"/>
    <w:rsid w:val="006F267F"/>
    <w:rsid w:val="006F4E37"/>
    <w:rsid w:val="00704861"/>
    <w:rsid w:val="007114FF"/>
    <w:rsid w:val="00724F2D"/>
    <w:rsid w:val="00732F17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4DB4"/>
    <w:rsid w:val="00765371"/>
    <w:rsid w:val="00766B05"/>
    <w:rsid w:val="00766F55"/>
    <w:rsid w:val="007679C7"/>
    <w:rsid w:val="00773B77"/>
    <w:rsid w:val="007755B2"/>
    <w:rsid w:val="00781213"/>
    <w:rsid w:val="00781803"/>
    <w:rsid w:val="00792BDE"/>
    <w:rsid w:val="00793743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3CEE"/>
    <w:rsid w:val="0081439E"/>
    <w:rsid w:val="00816DCC"/>
    <w:rsid w:val="00820FC4"/>
    <w:rsid w:val="00821F3C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1B12"/>
    <w:rsid w:val="008547A9"/>
    <w:rsid w:val="0085507D"/>
    <w:rsid w:val="00856C16"/>
    <w:rsid w:val="00867147"/>
    <w:rsid w:val="008674C5"/>
    <w:rsid w:val="00867EDE"/>
    <w:rsid w:val="00874E18"/>
    <w:rsid w:val="00880EC9"/>
    <w:rsid w:val="00880FC1"/>
    <w:rsid w:val="008828A9"/>
    <w:rsid w:val="008844FE"/>
    <w:rsid w:val="00892AAF"/>
    <w:rsid w:val="008943BE"/>
    <w:rsid w:val="00895AA4"/>
    <w:rsid w:val="008A32A0"/>
    <w:rsid w:val="008A5D06"/>
    <w:rsid w:val="008A6EF8"/>
    <w:rsid w:val="008A7ECD"/>
    <w:rsid w:val="008B0237"/>
    <w:rsid w:val="008B4AA4"/>
    <w:rsid w:val="008B5411"/>
    <w:rsid w:val="008B56E3"/>
    <w:rsid w:val="008B5FB7"/>
    <w:rsid w:val="008C3E7C"/>
    <w:rsid w:val="008C45EA"/>
    <w:rsid w:val="008C4941"/>
    <w:rsid w:val="008D2150"/>
    <w:rsid w:val="008D2C06"/>
    <w:rsid w:val="008D3715"/>
    <w:rsid w:val="008D451F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33C6"/>
    <w:rsid w:val="00964424"/>
    <w:rsid w:val="00967409"/>
    <w:rsid w:val="009677CE"/>
    <w:rsid w:val="00971986"/>
    <w:rsid w:val="00976F8F"/>
    <w:rsid w:val="00981CF5"/>
    <w:rsid w:val="00985415"/>
    <w:rsid w:val="00994068"/>
    <w:rsid w:val="00994D8E"/>
    <w:rsid w:val="00997A1F"/>
    <w:rsid w:val="009B3B9D"/>
    <w:rsid w:val="009B528E"/>
    <w:rsid w:val="009C2326"/>
    <w:rsid w:val="009D3A8B"/>
    <w:rsid w:val="009D4A8D"/>
    <w:rsid w:val="009E0920"/>
    <w:rsid w:val="009E1DD4"/>
    <w:rsid w:val="009E34B7"/>
    <w:rsid w:val="009E7377"/>
    <w:rsid w:val="009F0F47"/>
    <w:rsid w:val="009F13AE"/>
    <w:rsid w:val="009F46AD"/>
    <w:rsid w:val="009F5973"/>
    <w:rsid w:val="009F6FCE"/>
    <w:rsid w:val="00A07FE3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50129"/>
    <w:rsid w:val="00A502F3"/>
    <w:rsid w:val="00A50972"/>
    <w:rsid w:val="00A54A6D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53C5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D81"/>
    <w:rsid w:val="00B15686"/>
    <w:rsid w:val="00B1761B"/>
    <w:rsid w:val="00B176BB"/>
    <w:rsid w:val="00B17E3E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739"/>
    <w:rsid w:val="00B5525C"/>
    <w:rsid w:val="00B55CD7"/>
    <w:rsid w:val="00B5723E"/>
    <w:rsid w:val="00B579DE"/>
    <w:rsid w:val="00B625CD"/>
    <w:rsid w:val="00B63720"/>
    <w:rsid w:val="00B637DA"/>
    <w:rsid w:val="00B67BE1"/>
    <w:rsid w:val="00B726EE"/>
    <w:rsid w:val="00B7458E"/>
    <w:rsid w:val="00B746CC"/>
    <w:rsid w:val="00B75C59"/>
    <w:rsid w:val="00B76E33"/>
    <w:rsid w:val="00B77E31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FF5"/>
    <w:rsid w:val="00C02AC3"/>
    <w:rsid w:val="00C03208"/>
    <w:rsid w:val="00C048DE"/>
    <w:rsid w:val="00C04C7E"/>
    <w:rsid w:val="00C073D9"/>
    <w:rsid w:val="00C10340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464C"/>
    <w:rsid w:val="00C478D3"/>
    <w:rsid w:val="00C5163C"/>
    <w:rsid w:val="00C545E0"/>
    <w:rsid w:val="00C5731B"/>
    <w:rsid w:val="00C60B91"/>
    <w:rsid w:val="00C62489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40A5"/>
    <w:rsid w:val="00CE598D"/>
    <w:rsid w:val="00CE7FBD"/>
    <w:rsid w:val="00CF14A6"/>
    <w:rsid w:val="00CF2628"/>
    <w:rsid w:val="00CF36BD"/>
    <w:rsid w:val="00CF46AD"/>
    <w:rsid w:val="00CF50C3"/>
    <w:rsid w:val="00CF67D9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2DC4"/>
    <w:rsid w:val="00DA50A4"/>
    <w:rsid w:val="00DA5341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E00668"/>
    <w:rsid w:val="00E02029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4087B"/>
    <w:rsid w:val="00E412BC"/>
    <w:rsid w:val="00E463CD"/>
    <w:rsid w:val="00E469C8"/>
    <w:rsid w:val="00E475BF"/>
    <w:rsid w:val="00E61787"/>
    <w:rsid w:val="00E671D8"/>
    <w:rsid w:val="00E6739C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3B2B"/>
    <w:rsid w:val="00EC64D4"/>
    <w:rsid w:val="00ED2C6B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F3"/>
    <w:rsid w:val="00EF4C47"/>
    <w:rsid w:val="00EF63EF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119E"/>
    <w:rsid w:val="00F81F15"/>
    <w:rsid w:val="00F8279D"/>
    <w:rsid w:val="00F829F7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5873"/>
    <w:rsid w:val="00FA6197"/>
    <w:rsid w:val="00FA7EF0"/>
    <w:rsid w:val="00FB2A7A"/>
    <w:rsid w:val="00FB560A"/>
    <w:rsid w:val="00FC397C"/>
    <w:rsid w:val="00FC548E"/>
    <w:rsid w:val="00FC7558"/>
    <w:rsid w:val="00FD0CD8"/>
    <w:rsid w:val="00FE0AED"/>
    <w:rsid w:val="00FE16B7"/>
    <w:rsid w:val="00FE1C9A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3331-B71C-4546-9D7C-4D5B7FC4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2755</TotalTime>
  <Pages>5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2023-02-14T06:41:00Z</cp:lastPrinted>
  <dcterms:created xsi:type="dcterms:W3CDTF">2022-03-14T06:13:00Z</dcterms:created>
  <dcterms:modified xsi:type="dcterms:W3CDTF">2023-02-16T02:32:00Z</dcterms:modified>
</cp:coreProperties>
</file>